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DB" w:rsidRPr="006078DB" w:rsidRDefault="006078DB" w:rsidP="006078DB">
      <w:pPr>
        <w:widowControl/>
        <w:spacing w:line="560" w:lineRule="exact"/>
        <w:jc w:val="center"/>
        <w:outlineLvl w:val="0"/>
        <w:rPr>
          <w:rFonts w:ascii="方正小标宋_GBK" w:eastAsia="方正小标宋_GBK" w:hAnsi="微软雅黑" w:cs="宋体" w:hint="eastAsia"/>
          <w:bCs/>
          <w:kern w:val="36"/>
          <w:sz w:val="32"/>
          <w:szCs w:val="32"/>
        </w:rPr>
      </w:pPr>
      <w:r w:rsidRPr="006078DB">
        <w:rPr>
          <w:rFonts w:ascii="方正小标宋_GBK" w:eastAsia="方正小标宋_GBK" w:hAnsi="微软雅黑" w:cs="宋体" w:hint="eastAsia"/>
          <w:bCs/>
          <w:kern w:val="36"/>
          <w:sz w:val="32"/>
          <w:szCs w:val="32"/>
        </w:rPr>
        <w:t>第五届“中国创翼”创业创新大赛选拔赛暨第六届山东省创业大赛青岛赛区选拔赛公告</w:t>
      </w:r>
    </w:p>
    <w:p w:rsidR="006078DB" w:rsidRPr="006078DB" w:rsidRDefault="006078DB" w:rsidP="006078DB">
      <w:pPr>
        <w:widowControl/>
        <w:spacing w:line="560" w:lineRule="exact"/>
        <w:jc w:val="left"/>
        <w:rPr>
          <w:rFonts w:ascii="仿宋_GB2312" w:eastAsia="仿宋_GB2312" w:hAnsi="微软雅黑" w:cs="宋体" w:hint="eastAsia"/>
          <w:color w:val="A7A2A2"/>
          <w:kern w:val="0"/>
          <w:szCs w:val="21"/>
          <w:bdr w:val="none" w:sz="0" w:space="0" w:color="auto" w:frame="1"/>
        </w:rPr>
      </w:pPr>
    </w:p>
    <w:p w:rsidR="006078DB" w:rsidRPr="006078DB" w:rsidRDefault="006078DB" w:rsidP="006078DB">
      <w:pPr>
        <w:widowControl/>
        <w:spacing w:line="560" w:lineRule="exact"/>
        <w:jc w:val="left"/>
        <w:rPr>
          <w:rFonts w:ascii="仿宋_GB2312" w:eastAsia="仿宋_GB2312" w:hAnsi="微软雅黑" w:cs="宋体" w:hint="eastAsia"/>
          <w:color w:val="333333"/>
          <w:kern w:val="0"/>
          <w:sz w:val="28"/>
          <w:szCs w:val="28"/>
        </w:rPr>
      </w:pPr>
      <w:r w:rsidRPr="006078DB">
        <w:rPr>
          <w:rFonts w:ascii="仿宋_GB2312" w:eastAsia="仿宋_GB2312" w:hAnsi="微软雅黑" w:cs="宋体" w:hint="eastAsia"/>
          <w:color w:val="333333"/>
          <w:kern w:val="0"/>
          <w:sz w:val="24"/>
          <w:szCs w:val="24"/>
        </w:rPr>
        <w:t xml:space="preserve">　</w:t>
      </w:r>
      <w:r w:rsidRPr="006078DB">
        <w:rPr>
          <w:rFonts w:ascii="仿宋_GB2312" w:eastAsia="仿宋_GB2312" w:hAnsi="微软雅黑" w:cs="宋体" w:hint="eastAsia"/>
          <w:color w:val="333333"/>
          <w:kern w:val="0"/>
          <w:sz w:val="28"/>
          <w:szCs w:val="28"/>
        </w:rPr>
        <w:t xml:space="preserve">　为贯彻党的十九大和十九届历次全会精神，落实党中央、国务院关于鼓励支持“双创”的决策部署，营造创业创新氛围，促进创业带动就业，助力推进乡村振兴，根据《人力资源社会保障部关于举办第五届“中国创翼”创业创新大赛的通知》要求，我市将组织第五届“中国创翼”创业创新大赛选拔赛暨第六届山东省创业大赛青岛赛区选拔赛（以下简称青岛赛区选拔赛）。</w:t>
      </w:r>
    </w:p>
    <w:p w:rsidR="006078DB" w:rsidRPr="006078DB" w:rsidRDefault="006078DB" w:rsidP="006078DB">
      <w:pPr>
        <w:widowControl/>
        <w:spacing w:line="560" w:lineRule="exact"/>
        <w:jc w:val="left"/>
        <w:rPr>
          <w:rFonts w:ascii="仿宋_GB2312" w:eastAsia="仿宋_GB2312" w:hAnsi="微软雅黑" w:cs="宋体" w:hint="eastAsia"/>
          <w:color w:val="333333"/>
          <w:kern w:val="0"/>
          <w:sz w:val="28"/>
          <w:szCs w:val="28"/>
        </w:rPr>
      </w:pPr>
      <w:r w:rsidRPr="006078DB">
        <w:rPr>
          <w:rFonts w:ascii="仿宋_GB2312" w:eastAsia="仿宋_GB2312" w:hAnsi="微软雅黑" w:cs="宋体" w:hint="eastAsia"/>
          <w:color w:val="333333"/>
          <w:kern w:val="0"/>
          <w:sz w:val="28"/>
          <w:szCs w:val="28"/>
        </w:rPr>
        <w:t xml:space="preserve">　　一、大赛名称</w:t>
      </w:r>
      <w:bookmarkStart w:id="0" w:name="_GoBack"/>
      <w:bookmarkEnd w:id="0"/>
    </w:p>
    <w:p w:rsidR="006078DB" w:rsidRPr="006078DB" w:rsidRDefault="006078DB" w:rsidP="006078DB">
      <w:pPr>
        <w:widowControl/>
        <w:spacing w:line="560" w:lineRule="exact"/>
        <w:jc w:val="left"/>
        <w:rPr>
          <w:rFonts w:ascii="仿宋_GB2312" w:eastAsia="仿宋_GB2312" w:hAnsi="微软雅黑" w:cs="宋体" w:hint="eastAsia"/>
          <w:color w:val="333333"/>
          <w:kern w:val="0"/>
          <w:sz w:val="28"/>
          <w:szCs w:val="28"/>
        </w:rPr>
      </w:pPr>
      <w:r w:rsidRPr="006078DB">
        <w:rPr>
          <w:rFonts w:ascii="仿宋_GB2312" w:eastAsia="仿宋_GB2312" w:hAnsi="微软雅黑" w:cs="宋体" w:hint="eastAsia"/>
          <w:color w:val="333333"/>
          <w:kern w:val="0"/>
          <w:sz w:val="28"/>
          <w:szCs w:val="28"/>
        </w:rPr>
        <w:t xml:space="preserve">　　第五届“中国创翼”创业创新大赛选拔赛暨第六届山东省创业大赛青岛赛区选拔赛</w:t>
      </w:r>
    </w:p>
    <w:p w:rsidR="006078DB" w:rsidRPr="006078DB" w:rsidRDefault="006078DB" w:rsidP="006078DB">
      <w:pPr>
        <w:widowControl/>
        <w:spacing w:line="560" w:lineRule="exact"/>
        <w:jc w:val="left"/>
        <w:rPr>
          <w:rFonts w:ascii="仿宋_GB2312" w:eastAsia="仿宋_GB2312" w:hAnsi="微软雅黑" w:cs="宋体" w:hint="eastAsia"/>
          <w:color w:val="333333"/>
          <w:kern w:val="0"/>
          <w:sz w:val="28"/>
          <w:szCs w:val="28"/>
        </w:rPr>
      </w:pPr>
      <w:r w:rsidRPr="006078DB">
        <w:rPr>
          <w:rFonts w:ascii="仿宋_GB2312" w:eastAsia="仿宋_GB2312" w:hAnsi="微软雅黑" w:cs="宋体" w:hint="eastAsia"/>
          <w:color w:val="333333"/>
          <w:kern w:val="0"/>
          <w:sz w:val="28"/>
          <w:szCs w:val="28"/>
        </w:rPr>
        <w:t xml:space="preserve">　　二、大赛口号</w:t>
      </w:r>
    </w:p>
    <w:p w:rsidR="006078DB" w:rsidRPr="006078DB" w:rsidRDefault="006078DB" w:rsidP="006078DB">
      <w:pPr>
        <w:widowControl/>
        <w:spacing w:line="560" w:lineRule="exact"/>
        <w:jc w:val="left"/>
        <w:rPr>
          <w:rFonts w:ascii="仿宋_GB2312" w:eastAsia="仿宋_GB2312" w:hAnsi="微软雅黑" w:cs="宋体" w:hint="eastAsia"/>
          <w:color w:val="333333"/>
          <w:kern w:val="0"/>
          <w:sz w:val="28"/>
          <w:szCs w:val="28"/>
        </w:rPr>
      </w:pPr>
      <w:r w:rsidRPr="006078DB">
        <w:rPr>
          <w:rFonts w:ascii="仿宋_GB2312" w:eastAsia="仿宋_GB2312" w:hAnsi="微软雅黑" w:cs="宋体" w:hint="eastAsia"/>
          <w:color w:val="333333"/>
          <w:kern w:val="0"/>
          <w:sz w:val="28"/>
          <w:szCs w:val="28"/>
        </w:rPr>
        <w:t xml:space="preserve">　　</w:t>
      </w:r>
      <w:proofErr w:type="gramStart"/>
      <w:r w:rsidRPr="006078DB">
        <w:rPr>
          <w:rFonts w:ascii="仿宋_GB2312" w:eastAsia="仿宋_GB2312" w:hAnsi="微软雅黑" w:cs="宋体" w:hint="eastAsia"/>
          <w:color w:val="333333"/>
          <w:kern w:val="0"/>
          <w:sz w:val="28"/>
          <w:szCs w:val="28"/>
        </w:rPr>
        <w:t>创响新时代</w:t>
      </w:r>
      <w:proofErr w:type="gramEnd"/>
      <w:r w:rsidRPr="006078DB">
        <w:rPr>
          <w:rFonts w:ascii="仿宋_GB2312" w:eastAsia="仿宋_GB2312" w:hAnsi="微软雅黑" w:cs="宋体" w:hint="eastAsia"/>
          <w:color w:val="333333"/>
          <w:kern w:val="0"/>
          <w:sz w:val="28"/>
          <w:szCs w:val="28"/>
        </w:rPr>
        <w:t>共圆中国梦</w:t>
      </w:r>
    </w:p>
    <w:p w:rsidR="006078DB" w:rsidRPr="006078DB" w:rsidRDefault="006078DB" w:rsidP="006078DB">
      <w:pPr>
        <w:widowControl/>
        <w:spacing w:line="560" w:lineRule="exact"/>
        <w:jc w:val="left"/>
        <w:rPr>
          <w:rFonts w:ascii="仿宋_GB2312" w:eastAsia="仿宋_GB2312" w:hAnsi="微软雅黑" w:cs="宋体" w:hint="eastAsia"/>
          <w:color w:val="333333"/>
          <w:kern w:val="0"/>
          <w:sz w:val="28"/>
          <w:szCs w:val="28"/>
        </w:rPr>
      </w:pPr>
      <w:r w:rsidRPr="006078DB">
        <w:rPr>
          <w:rFonts w:ascii="仿宋_GB2312" w:eastAsia="仿宋_GB2312" w:hAnsi="微软雅黑" w:cs="宋体" w:hint="eastAsia"/>
          <w:color w:val="333333"/>
          <w:kern w:val="0"/>
          <w:sz w:val="28"/>
          <w:szCs w:val="28"/>
        </w:rPr>
        <w:t xml:space="preserve">　　三、大赛时间</w:t>
      </w:r>
    </w:p>
    <w:p w:rsidR="006078DB" w:rsidRPr="006078DB" w:rsidRDefault="006078DB" w:rsidP="006078DB">
      <w:pPr>
        <w:widowControl/>
        <w:spacing w:line="560" w:lineRule="exact"/>
        <w:jc w:val="left"/>
        <w:rPr>
          <w:rFonts w:ascii="仿宋_GB2312" w:eastAsia="仿宋_GB2312" w:hAnsi="微软雅黑" w:cs="宋体" w:hint="eastAsia"/>
          <w:color w:val="333333"/>
          <w:kern w:val="0"/>
          <w:sz w:val="28"/>
          <w:szCs w:val="28"/>
        </w:rPr>
      </w:pPr>
      <w:r w:rsidRPr="006078DB">
        <w:rPr>
          <w:rFonts w:ascii="仿宋_GB2312" w:eastAsia="仿宋_GB2312" w:hAnsi="微软雅黑" w:cs="宋体" w:hint="eastAsia"/>
          <w:color w:val="333333"/>
          <w:kern w:val="0"/>
          <w:sz w:val="28"/>
          <w:szCs w:val="28"/>
        </w:rPr>
        <w:t xml:space="preserve">　　2022年3月-5月</w:t>
      </w:r>
    </w:p>
    <w:p w:rsidR="006078DB" w:rsidRPr="006078DB" w:rsidRDefault="006078DB" w:rsidP="006078DB">
      <w:pPr>
        <w:widowControl/>
        <w:spacing w:line="560" w:lineRule="exact"/>
        <w:jc w:val="left"/>
        <w:rPr>
          <w:rFonts w:ascii="仿宋_GB2312" w:eastAsia="仿宋_GB2312" w:hAnsi="微软雅黑" w:cs="宋体" w:hint="eastAsia"/>
          <w:color w:val="333333"/>
          <w:kern w:val="0"/>
          <w:sz w:val="28"/>
          <w:szCs w:val="28"/>
        </w:rPr>
      </w:pPr>
      <w:r w:rsidRPr="006078DB">
        <w:rPr>
          <w:rFonts w:ascii="仿宋_GB2312" w:eastAsia="仿宋_GB2312" w:hAnsi="微软雅黑" w:cs="宋体" w:hint="eastAsia"/>
          <w:color w:val="333333"/>
          <w:kern w:val="0"/>
          <w:sz w:val="28"/>
          <w:szCs w:val="28"/>
        </w:rPr>
        <w:t xml:space="preserve">　　具体时间可能视疫情防控要求动态调整。</w:t>
      </w:r>
    </w:p>
    <w:p w:rsidR="006078DB" w:rsidRPr="006078DB" w:rsidRDefault="006078DB" w:rsidP="006078DB">
      <w:pPr>
        <w:widowControl/>
        <w:spacing w:line="560" w:lineRule="exact"/>
        <w:jc w:val="left"/>
        <w:rPr>
          <w:rFonts w:ascii="仿宋_GB2312" w:eastAsia="仿宋_GB2312" w:hAnsi="微软雅黑" w:cs="宋体" w:hint="eastAsia"/>
          <w:color w:val="333333"/>
          <w:kern w:val="0"/>
          <w:sz w:val="28"/>
          <w:szCs w:val="28"/>
        </w:rPr>
      </w:pPr>
      <w:r w:rsidRPr="006078DB">
        <w:rPr>
          <w:rFonts w:ascii="仿宋_GB2312" w:eastAsia="仿宋_GB2312" w:hAnsi="微软雅黑" w:cs="宋体" w:hint="eastAsia"/>
          <w:color w:val="333333"/>
          <w:kern w:val="0"/>
          <w:sz w:val="28"/>
          <w:szCs w:val="28"/>
        </w:rPr>
        <w:t xml:space="preserve">　　四、组织机构</w:t>
      </w:r>
    </w:p>
    <w:p w:rsidR="006078DB" w:rsidRPr="006078DB" w:rsidRDefault="006078DB" w:rsidP="006078DB">
      <w:pPr>
        <w:widowControl/>
        <w:spacing w:line="560" w:lineRule="exact"/>
        <w:jc w:val="left"/>
        <w:rPr>
          <w:rFonts w:ascii="仿宋_GB2312" w:eastAsia="仿宋_GB2312" w:hAnsi="微软雅黑" w:cs="宋体" w:hint="eastAsia"/>
          <w:color w:val="333333"/>
          <w:kern w:val="0"/>
          <w:sz w:val="28"/>
          <w:szCs w:val="28"/>
        </w:rPr>
      </w:pPr>
      <w:r w:rsidRPr="006078DB">
        <w:rPr>
          <w:rFonts w:ascii="仿宋_GB2312" w:eastAsia="仿宋_GB2312" w:hAnsi="微软雅黑" w:cs="宋体" w:hint="eastAsia"/>
          <w:color w:val="333333"/>
          <w:kern w:val="0"/>
          <w:sz w:val="28"/>
          <w:szCs w:val="28"/>
        </w:rPr>
        <w:t xml:space="preserve">　　（一）大赛组委会</w:t>
      </w:r>
    </w:p>
    <w:p w:rsidR="006078DB" w:rsidRPr="006078DB" w:rsidRDefault="006078DB" w:rsidP="006078DB">
      <w:pPr>
        <w:widowControl/>
        <w:spacing w:line="560" w:lineRule="exact"/>
        <w:jc w:val="left"/>
        <w:rPr>
          <w:rFonts w:ascii="仿宋_GB2312" w:eastAsia="仿宋_GB2312" w:hAnsi="微软雅黑" w:cs="宋体" w:hint="eastAsia"/>
          <w:color w:val="333333"/>
          <w:kern w:val="0"/>
          <w:sz w:val="28"/>
          <w:szCs w:val="28"/>
        </w:rPr>
      </w:pPr>
      <w:r w:rsidRPr="006078DB">
        <w:rPr>
          <w:rFonts w:ascii="仿宋_GB2312" w:eastAsia="仿宋_GB2312" w:hAnsi="微软雅黑" w:cs="宋体" w:hint="eastAsia"/>
          <w:color w:val="333333"/>
          <w:kern w:val="0"/>
          <w:sz w:val="28"/>
          <w:szCs w:val="28"/>
        </w:rPr>
        <w:t xml:space="preserve">　　由青岛市创业城市建设工作领导小组37个成员单位组成。</w:t>
      </w:r>
    </w:p>
    <w:p w:rsidR="006078DB" w:rsidRPr="006078DB" w:rsidRDefault="006078DB" w:rsidP="006078DB">
      <w:pPr>
        <w:widowControl/>
        <w:spacing w:line="560" w:lineRule="exact"/>
        <w:jc w:val="left"/>
        <w:rPr>
          <w:rFonts w:ascii="仿宋_GB2312" w:eastAsia="仿宋_GB2312" w:hAnsi="微软雅黑" w:cs="宋体" w:hint="eastAsia"/>
          <w:color w:val="333333"/>
          <w:kern w:val="0"/>
          <w:sz w:val="28"/>
          <w:szCs w:val="28"/>
        </w:rPr>
      </w:pPr>
      <w:r w:rsidRPr="006078DB">
        <w:rPr>
          <w:rFonts w:ascii="仿宋_GB2312" w:eastAsia="仿宋_GB2312" w:hAnsi="微软雅黑" w:cs="宋体" w:hint="eastAsia"/>
          <w:color w:val="333333"/>
          <w:kern w:val="0"/>
          <w:sz w:val="28"/>
          <w:szCs w:val="28"/>
        </w:rPr>
        <w:t xml:space="preserve">　　相关工作由市创业城市服务办公室承担。</w:t>
      </w:r>
    </w:p>
    <w:p w:rsidR="006078DB" w:rsidRPr="006078DB" w:rsidRDefault="006078DB" w:rsidP="006078DB">
      <w:pPr>
        <w:widowControl/>
        <w:spacing w:line="560" w:lineRule="exact"/>
        <w:jc w:val="left"/>
        <w:rPr>
          <w:rFonts w:ascii="仿宋_GB2312" w:eastAsia="仿宋_GB2312" w:hAnsi="微软雅黑" w:cs="宋体" w:hint="eastAsia"/>
          <w:color w:val="333333"/>
          <w:kern w:val="0"/>
          <w:sz w:val="28"/>
          <w:szCs w:val="28"/>
        </w:rPr>
      </w:pPr>
      <w:r w:rsidRPr="006078DB">
        <w:rPr>
          <w:rFonts w:ascii="仿宋_GB2312" w:eastAsia="仿宋_GB2312" w:hAnsi="微软雅黑" w:cs="宋体" w:hint="eastAsia"/>
          <w:color w:val="333333"/>
          <w:kern w:val="0"/>
          <w:sz w:val="28"/>
          <w:szCs w:val="28"/>
        </w:rPr>
        <w:t xml:space="preserve">　　（二）评审委员会</w:t>
      </w:r>
    </w:p>
    <w:p w:rsidR="006078DB" w:rsidRPr="006078DB" w:rsidRDefault="006078DB" w:rsidP="006078DB">
      <w:pPr>
        <w:widowControl/>
        <w:spacing w:line="560" w:lineRule="exact"/>
        <w:jc w:val="left"/>
        <w:rPr>
          <w:rFonts w:ascii="仿宋_GB2312" w:eastAsia="仿宋_GB2312" w:hAnsi="微软雅黑" w:cs="宋体" w:hint="eastAsia"/>
          <w:color w:val="333333"/>
          <w:kern w:val="0"/>
          <w:sz w:val="28"/>
          <w:szCs w:val="28"/>
        </w:rPr>
      </w:pPr>
      <w:r w:rsidRPr="006078DB">
        <w:rPr>
          <w:rFonts w:ascii="仿宋_GB2312" w:eastAsia="仿宋_GB2312" w:hAnsi="微软雅黑" w:cs="宋体" w:hint="eastAsia"/>
          <w:color w:val="333333"/>
          <w:kern w:val="0"/>
          <w:sz w:val="28"/>
          <w:szCs w:val="28"/>
        </w:rPr>
        <w:t xml:space="preserve">　　由不少于5名就业创业研究指导专家、创业成功企业家、创</w:t>
      </w:r>
      <w:proofErr w:type="gramStart"/>
      <w:r w:rsidRPr="006078DB">
        <w:rPr>
          <w:rFonts w:ascii="仿宋_GB2312" w:eastAsia="仿宋_GB2312" w:hAnsi="微软雅黑" w:cs="宋体" w:hint="eastAsia"/>
          <w:color w:val="333333"/>
          <w:kern w:val="0"/>
          <w:sz w:val="28"/>
          <w:szCs w:val="28"/>
        </w:rPr>
        <w:t>投行业</w:t>
      </w:r>
      <w:proofErr w:type="gramEnd"/>
      <w:r w:rsidRPr="006078DB">
        <w:rPr>
          <w:rFonts w:ascii="仿宋_GB2312" w:eastAsia="仿宋_GB2312" w:hAnsi="微软雅黑" w:cs="宋体" w:hint="eastAsia"/>
          <w:color w:val="333333"/>
          <w:kern w:val="0"/>
          <w:sz w:val="28"/>
          <w:szCs w:val="28"/>
        </w:rPr>
        <w:t>领军人士等组成。</w:t>
      </w:r>
    </w:p>
    <w:p w:rsidR="006078DB" w:rsidRPr="006078DB" w:rsidRDefault="006078DB" w:rsidP="006078DB">
      <w:pPr>
        <w:widowControl/>
        <w:spacing w:line="560" w:lineRule="exact"/>
        <w:jc w:val="left"/>
        <w:rPr>
          <w:rFonts w:ascii="仿宋_GB2312" w:eastAsia="仿宋_GB2312" w:hAnsi="微软雅黑" w:cs="宋体" w:hint="eastAsia"/>
          <w:color w:val="333333"/>
          <w:kern w:val="0"/>
          <w:sz w:val="28"/>
          <w:szCs w:val="28"/>
        </w:rPr>
      </w:pPr>
      <w:r w:rsidRPr="006078DB">
        <w:rPr>
          <w:rFonts w:ascii="仿宋_GB2312" w:eastAsia="仿宋_GB2312" w:hAnsi="微软雅黑" w:cs="宋体" w:hint="eastAsia"/>
          <w:color w:val="333333"/>
          <w:kern w:val="0"/>
          <w:sz w:val="28"/>
          <w:szCs w:val="28"/>
        </w:rPr>
        <w:lastRenderedPageBreak/>
        <w:t xml:space="preserve">　　五、大赛流程</w:t>
      </w:r>
    </w:p>
    <w:p w:rsidR="006078DB" w:rsidRPr="006078DB" w:rsidRDefault="006078DB" w:rsidP="006078DB">
      <w:pPr>
        <w:widowControl/>
        <w:spacing w:line="560" w:lineRule="exact"/>
        <w:jc w:val="left"/>
        <w:rPr>
          <w:rFonts w:ascii="仿宋_GB2312" w:eastAsia="仿宋_GB2312" w:hAnsi="微软雅黑" w:cs="宋体" w:hint="eastAsia"/>
          <w:color w:val="333333"/>
          <w:kern w:val="0"/>
          <w:sz w:val="28"/>
          <w:szCs w:val="28"/>
        </w:rPr>
      </w:pPr>
      <w:r w:rsidRPr="006078DB">
        <w:rPr>
          <w:rFonts w:ascii="仿宋_GB2312" w:eastAsia="仿宋_GB2312" w:hAnsi="微软雅黑" w:cs="宋体" w:hint="eastAsia"/>
          <w:color w:val="333333"/>
          <w:kern w:val="0"/>
          <w:sz w:val="28"/>
          <w:szCs w:val="28"/>
        </w:rPr>
        <w:t xml:space="preserve">　　（一）报名（自公告发布之日至2022年4月3日）</w:t>
      </w:r>
    </w:p>
    <w:p w:rsidR="006078DB" w:rsidRPr="006078DB" w:rsidRDefault="006078DB" w:rsidP="006078DB">
      <w:pPr>
        <w:widowControl/>
        <w:spacing w:line="560" w:lineRule="exact"/>
        <w:jc w:val="left"/>
        <w:rPr>
          <w:rFonts w:ascii="仿宋_GB2312" w:eastAsia="仿宋_GB2312" w:hAnsi="微软雅黑" w:cs="宋体" w:hint="eastAsia"/>
          <w:color w:val="333333"/>
          <w:kern w:val="0"/>
          <w:sz w:val="28"/>
          <w:szCs w:val="28"/>
        </w:rPr>
      </w:pPr>
      <w:r w:rsidRPr="006078DB">
        <w:rPr>
          <w:rFonts w:ascii="仿宋_GB2312" w:eastAsia="仿宋_GB2312" w:hAnsi="微软雅黑" w:cs="宋体" w:hint="eastAsia"/>
          <w:color w:val="333333"/>
          <w:kern w:val="0"/>
          <w:sz w:val="28"/>
          <w:szCs w:val="28"/>
        </w:rPr>
        <w:t xml:space="preserve">　　大赛自本公告发布之日</w:t>
      </w:r>
      <w:proofErr w:type="gramStart"/>
      <w:r w:rsidRPr="006078DB">
        <w:rPr>
          <w:rFonts w:ascii="仿宋_GB2312" w:eastAsia="仿宋_GB2312" w:hAnsi="微软雅黑" w:cs="宋体" w:hint="eastAsia"/>
          <w:color w:val="333333"/>
          <w:kern w:val="0"/>
          <w:sz w:val="28"/>
          <w:szCs w:val="28"/>
        </w:rPr>
        <w:t>起启动</w:t>
      </w:r>
      <w:proofErr w:type="gramEnd"/>
      <w:r w:rsidRPr="006078DB">
        <w:rPr>
          <w:rFonts w:ascii="仿宋_GB2312" w:eastAsia="仿宋_GB2312" w:hAnsi="微软雅黑" w:cs="宋体" w:hint="eastAsia"/>
          <w:color w:val="333333"/>
          <w:kern w:val="0"/>
          <w:sz w:val="28"/>
          <w:szCs w:val="28"/>
        </w:rPr>
        <w:t>报名，面向全市广泛征集符合参赛条件创业创新项目，请自评符合参赛资格（详见本公告“六、资格要求”）的企业、团队或个人，于2022年4月3日24:00前将报名材料发至唯一官方报名邮箱：zgcyqd2022@163.com。</w:t>
      </w:r>
    </w:p>
    <w:p w:rsidR="006078DB" w:rsidRPr="006078DB" w:rsidRDefault="006078DB" w:rsidP="006078DB">
      <w:pPr>
        <w:widowControl/>
        <w:spacing w:line="560" w:lineRule="exact"/>
        <w:jc w:val="left"/>
        <w:rPr>
          <w:rFonts w:ascii="仿宋_GB2312" w:eastAsia="仿宋_GB2312" w:hAnsi="微软雅黑" w:cs="宋体" w:hint="eastAsia"/>
          <w:color w:val="333333"/>
          <w:kern w:val="0"/>
          <w:sz w:val="28"/>
          <w:szCs w:val="28"/>
        </w:rPr>
      </w:pPr>
      <w:r w:rsidRPr="006078DB">
        <w:rPr>
          <w:rFonts w:ascii="仿宋_GB2312" w:eastAsia="仿宋_GB2312" w:hAnsi="微软雅黑" w:cs="宋体" w:hint="eastAsia"/>
          <w:color w:val="333333"/>
          <w:kern w:val="0"/>
          <w:sz w:val="28"/>
          <w:szCs w:val="28"/>
        </w:rPr>
        <w:t xml:space="preserve">　　咨询电话：17663956003 梁文</w:t>
      </w:r>
      <w:r w:rsidRPr="006078DB">
        <w:rPr>
          <w:rFonts w:ascii="仿宋_GB2312" w:eastAsia="仿宋_GB2312" w:hAnsi="微软雅黑" w:cs="宋体" w:hint="eastAsia"/>
          <w:color w:val="333333"/>
          <w:kern w:val="0"/>
          <w:sz w:val="28"/>
          <w:szCs w:val="28"/>
        </w:rPr>
        <w:t>   </w:t>
      </w:r>
      <w:r w:rsidRPr="006078DB">
        <w:rPr>
          <w:rFonts w:ascii="仿宋_GB2312" w:eastAsia="仿宋_GB2312" w:hAnsi="微软雅黑" w:cs="宋体" w:hint="eastAsia"/>
          <w:color w:val="333333"/>
          <w:kern w:val="0"/>
          <w:sz w:val="28"/>
          <w:szCs w:val="28"/>
        </w:rPr>
        <w:t xml:space="preserve"> 13156203682 潘阳阳</w:t>
      </w:r>
    </w:p>
    <w:p w:rsidR="006078DB" w:rsidRPr="006078DB" w:rsidRDefault="006078DB" w:rsidP="006078DB">
      <w:pPr>
        <w:widowControl/>
        <w:spacing w:line="560" w:lineRule="exact"/>
        <w:jc w:val="left"/>
        <w:rPr>
          <w:rFonts w:ascii="仿宋_GB2312" w:eastAsia="仿宋_GB2312" w:hAnsi="微软雅黑" w:cs="宋体" w:hint="eastAsia"/>
          <w:color w:val="333333"/>
          <w:kern w:val="0"/>
          <w:sz w:val="28"/>
          <w:szCs w:val="28"/>
        </w:rPr>
      </w:pPr>
      <w:r w:rsidRPr="006078DB">
        <w:rPr>
          <w:rFonts w:ascii="仿宋_GB2312" w:eastAsia="仿宋_GB2312" w:hAnsi="微软雅黑" w:cs="宋体" w:hint="eastAsia"/>
          <w:color w:val="333333"/>
          <w:kern w:val="0"/>
          <w:sz w:val="28"/>
          <w:szCs w:val="28"/>
        </w:rPr>
        <w:t xml:space="preserve">　　1.参加</w:t>
      </w:r>
      <w:proofErr w:type="gramStart"/>
      <w:r w:rsidRPr="006078DB">
        <w:rPr>
          <w:rFonts w:ascii="仿宋_GB2312" w:eastAsia="仿宋_GB2312" w:hAnsi="微软雅黑" w:cs="宋体" w:hint="eastAsia"/>
          <w:color w:val="333333"/>
          <w:kern w:val="0"/>
          <w:sz w:val="28"/>
          <w:szCs w:val="28"/>
        </w:rPr>
        <w:t>主体赛</w:t>
      </w:r>
      <w:proofErr w:type="gramEnd"/>
      <w:r w:rsidRPr="006078DB">
        <w:rPr>
          <w:rFonts w:ascii="仿宋_GB2312" w:eastAsia="仿宋_GB2312" w:hAnsi="微软雅黑" w:cs="宋体" w:hint="eastAsia"/>
          <w:color w:val="333333"/>
          <w:kern w:val="0"/>
          <w:sz w:val="28"/>
          <w:szCs w:val="28"/>
        </w:rPr>
        <w:t>和青年创意专项赛、留学人员专项赛、乡村振兴专项赛、劳务</w:t>
      </w:r>
      <w:proofErr w:type="gramStart"/>
      <w:r w:rsidRPr="006078DB">
        <w:rPr>
          <w:rFonts w:ascii="仿宋_GB2312" w:eastAsia="仿宋_GB2312" w:hAnsi="微软雅黑" w:cs="宋体" w:hint="eastAsia"/>
          <w:color w:val="333333"/>
          <w:kern w:val="0"/>
          <w:sz w:val="28"/>
          <w:szCs w:val="28"/>
        </w:rPr>
        <w:t>品牌专项</w:t>
      </w:r>
      <w:proofErr w:type="gramEnd"/>
      <w:r w:rsidRPr="006078DB">
        <w:rPr>
          <w:rFonts w:ascii="仿宋_GB2312" w:eastAsia="仿宋_GB2312" w:hAnsi="微软雅黑" w:cs="宋体" w:hint="eastAsia"/>
          <w:color w:val="333333"/>
          <w:kern w:val="0"/>
          <w:sz w:val="28"/>
          <w:szCs w:val="28"/>
        </w:rPr>
        <w:t>赛，需提交填写完整的参赛报名表（参见附件1）word电子版、商业计划书（参见附件2）word电子版和加盖骑缝章的PDF扫描件；</w:t>
      </w:r>
    </w:p>
    <w:p w:rsidR="006078DB" w:rsidRPr="006078DB" w:rsidRDefault="006078DB" w:rsidP="006078DB">
      <w:pPr>
        <w:widowControl/>
        <w:spacing w:line="560" w:lineRule="exact"/>
        <w:jc w:val="left"/>
        <w:rPr>
          <w:rFonts w:ascii="仿宋_GB2312" w:eastAsia="仿宋_GB2312" w:hAnsi="微软雅黑" w:cs="宋体" w:hint="eastAsia"/>
          <w:color w:val="333333"/>
          <w:kern w:val="0"/>
          <w:sz w:val="28"/>
          <w:szCs w:val="28"/>
        </w:rPr>
      </w:pPr>
      <w:r w:rsidRPr="006078DB">
        <w:rPr>
          <w:rFonts w:ascii="仿宋_GB2312" w:eastAsia="仿宋_GB2312" w:hAnsi="微软雅黑" w:cs="宋体" w:hint="eastAsia"/>
          <w:color w:val="333333"/>
          <w:kern w:val="0"/>
          <w:sz w:val="28"/>
          <w:szCs w:val="28"/>
        </w:rPr>
        <w:t xml:space="preserve">　　2.参加创业导师专项赛，需提交填写完整的参赛报名表（参见附件3）word电子版和本人签名、单位盖章的PDF扫描件。</w:t>
      </w:r>
    </w:p>
    <w:p w:rsidR="006078DB" w:rsidRPr="006078DB" w:rsidRDefault="006078DB" w:rsidP="006078DB">
      <w:pPr>
        <w:widowControl/>
        <w:spacing w:line="560" w:lineRule="exact"/>
        <w:jc w:val="left"/>
        <w:rPr>
          <w:rFonts w:ascii="仿宋_GB2312" w:eastAsia="仿宋_GB2312" w:hAnsi="微软雅黑" w:cs="宋体" w:hint="eastAsia"/>
          <w:color w:val="333333"/>
          <w:kern w:val="0"/>
          <w:sz w:val="28"/>
          <w:szCs w:val="28"/>
        </w:rPr>
      </w:pPr>
      <w:r w:rsidRPr="006078DB">
        <w:rPr>
          <w:rFonts w:ascii="仿宋_GB2312" w:eastAsia="仿宋_GB2312" w:hAnsi="微软雅黑" w:cs="宋体" w:hint="eastAsia"/>
          <w:color w:val="333333"/>
          <w:kern w:val="0"/>
          <w:sz w:val="28"/>
          <w:szCs w:val="28"/>
        </w:rPr>
        <w:t xml:space="preserve">　　特别需要注意的是：应按1个</w:t>
      </w:r>
      <w:proofErr w:type="gramStart"/>
      <w:r w:rsidRPr="006078DB">
        <w:rPr>
          <w:rFonts w:ascii="仿宋_GB2312" w:eastAsia="仿宋_GB2312" w:hAnsi="微软雅黑" w:cs="宋体" w:hint="eastAsia"/>
          <w:color w:val="333333"/>
          <w:kern w:val="0"/>
          <w:sz w:val="28"/>
          <w:szCs w:val="28"/>
        </w:rPr>
        <w:t>主体赛加</w:t>
      </w:r>
      <w:proofErr w:type="gramEnd"/>
      <w:r w:rsidRPr="006078DB">
        <w:rPr>
          <w:rFonts w:ascii="仿宋_GB2312" w:eastAsia="仿宋_GB2312" w:hAnsi="微软雅黑" w:cs="宋体" w:hint="eastAsia"/>
          <w:color w:val="333333"/>
          <w:kern w:val="0"/>
          <w:sz w:val="28"/>
          <w:szCs w:val="28"/>
        </w:rPr>
        <w:t>5个专项赛分组报名，不得兼报。</w:t>
      </w:r>
    </w:p>
    <w:p w:rsidR="006078DB" w:rsidRPr="006078DB" w:rsidRDefault="006078DB" w:rsidP="006078DB">
      <w:pPr>
        <w:widowControl/>
        <w:spacing w:line="560" w:lineRule="exact"/>
        <w:jc w:val="left"/>
        <w:rPr>
          <w:rFonts w:ascii="仿宋_GB2312" w:eastAsia="仿宋_GB2312" w:hAnsi="微软雅黑" w:cs="宋体" w:hint="eastAsia"/>
          <w:color w:val="333333"/>
          <w:kern w:val="0"/>
          <w:sz w:val="28"/>
          <w:szCs w:val="28"/>
        </w:rPr>
      </w:pPr>
      <w:r w:rsidRPr="006078DB">
        <w:rPr>
          <w:rFonts w:ascii="仿宋_GB2312" w:eastAsia="仿宋_GB2312" w:hAnsi="微软雅黑" w:cs="宋体" w:hint="eastAsia"/>
          <w:color w:val="333333"/>
          <w:kern w:val="0"/>
          <w:sz w:val="28"/>
          <w:szCs w:val="28"/>
        </w:rPr>
        <w:t xml:space="preserve">　　青岛赛区组委会依据大赛参赛资格要求，对报名参赛的项目进行资格审核，审核通过后统一通过山东省人力资源和社会保障厅官方网站报名，并将审核后的项目清单和创业导师参赛报名表报送至省级大赛组委会秘书处。同时青岛赛区组委会以短信、电话或邮件方式告知本赛区参赛者。</w:t>
      </w:r>
    </w:p>
    <w:p w:rsidR="006078DB" w:rsidRPr="006078DB" w:rsidRDefault="006078DB" w:rsidP="006078DB">
      <w:pPr>
        <w:widowControl/>
        <w:spacing w:line="560" w:lineRule="exact"/>
        <w:jc w:val="left"/>
        <w:rPr>
          <w:rFonts w:ascii="仿宋_GB2312" w:eastAsia="仿宋_GB2312" w:hAnsi="微软雅黑" w:cs="宋体" w:hint="eastAsia"/>
          <w:color w:val="333333"/>
          <w:kern w:val="0"/>
          <w:sz w:val="28"/>
          <w:szCs w:val="28"/>
        </w:rPr>
      </w:pPr>
      <w:r w:rsidRPr="006078DB">
        <w:rPr>
          <w:rFonts w:ascii="仿宋_GB2312" w:eastAsia="仿宋_GB2312" w:hAnsi="微软雅黑" w:cs="宋体" w:hint="eastAsia"/>
          <w:color w:val="333333"/>
          <w:kern w:val="0"/>
          <w:sz w:val="28"/>
          <w:szCs w:val="28"/>
        </w:rPr>
        <w:t xml:space="preserve">　　报名参赛的创业创新项目和创业导师，自动纳入报名平台“山东省创业项目库”和“山东省创业导师库”。</w:t>
      </w:r>
    </w:p>
    <w:p w:rsidR="006078DB" w:rsidRPr="006078DB" w:rsidRDefault="006078DB" w:rsidP="006078DB">
      <w:pPr>
        <w:widowControl/>
        <w:spacing w:line="560" w:lineRule="exact"/>
        <w:jc w:val="left"/>
        <w:rPr>
          <w:rFonts w:ascii="仿宋_GB2312" w:eastAsia="仿宋_GB2312" w:hAnsi="微软雅黑" w:cs="宋体" w:hint="eastAsia"/>
          <w:color w:val="333333"/>
          <w:kern w:val="0"/>
          <w:sz w:val="28"/>
          <w:szCs w:val="28"/>
        </w:rPr>
      </w:pPr>
      <w:r w:rsidRPr="006078DB">
        <w:rPr>
          <w:rFonts w:ascii="仿宋_GB2312" w:eastAsia="仿宋_GB2312" w:hAnsi="微软雅黑" w:cs="宋体" w:hint="eastAsia"/>
          <w:color w:val="333333"/>
          <w:kern w:val="0"/>
          <w:sz w:val="28"/>
          <w:szCs w:val="28"/>
        </w:rPr>
        <w:t xml:space="preserve">　　（二）初赛（2022年4月4日-4月30日）</w:t>
      </w:r>
    </w:p>
    <w:p w:rsidR="006078DB" w:rsidRPr="006078DB" w:rsidRDefault="006078DB" w:rsidP="006078DB">
      <w:pPr>
        <w:widowControl/>
        <w:spacing w:line="560" w:lineRule="exact"/>
        <w:jc w:val="left"/>
        <w:rPr>
          <w:rFonts w:ascii="仿宋_GB2312" w:eastAsia="仿宋_GB2312" w:hAnsi="微软雅黑" w:cs="宋体" w:hint="eastAsia"/>
          <w:color w:val="333333"/>
          <w:kern w:val="0"/>
          <w:sz w:val="28"/>
          <w:szCs w:val="28"/>
        </w:rPr>
      </w:pPr>
      <w:r w:rsidRPr="006078DB">
        <w:rPr>
          <w:rFonts w:ascii="仿宋_GB2312" w:eastAsia="仿宋_GB2312" w:hAnsi="微软雅黑" w:cs="宋体" w:hint="eastAsia"/>
          <w:color w:val="333333"/>
          <w:kern w:val="0"/>
          <w:sz w:val="28"/>
          <w:szCs w:val="28"/>
        </w:rPr>
        <w:lastRenderedPageBreak/>
        <w:t xml:space="preserve">　　初赛分为商业模拟和路演评审两个环节，商业模拟以创业计划书为基础，按照路</w:t>
      </w:r>
      <w:proofErr w:type="gramStart"/>
      <w:r w:rsidRPr="006078DB">
        <w:rPr>
          <w:rFonts w:ascii="仿宋_GB2312" w:eastAsia="仿宋_GB2312" w:hAnsi="微软雅黑" w:cs="宋体" w:hint="eastAsia"/>
          <w:color w:val="333333"/>
          <w:kern w:val="0"/>
          <w:sz w:val="28"/>
          <w:szCs w:val="28"/>
        </w:rPr>
        <w:t>演项目</w:t>
      </w:r>
      <w:proofErr w:type="gramEnd"/>
      <w:r w:rsidRPr="006078DB">
        <w:rPr>
          <w:rFonts w:ascii="仿宋_GB2312" w:eastAsia="仿宋_GB2312" w:hAnsi="微软雅黑" w:cs="宋体" w:hint="eastAsia"/>
          <w:color w:val="333333"/>
          <w:kern w:val="0"/>
          <w:sz w:val="28"/>
          <w:szCs w:val="28"/>
        </w:rPr>
        <w:t>数量：推荐参加省赛项目数量=1.5：1的比例，选出路</w:t>
      </w:r>
      <w:proofErr w:type="gramStart"/>
      <w:r w:rsidRPr="006078DB">
        <w:rPr>
          <w:rFonts w:ascii="仿宋_GB2312" w:eastAsia="仿宋_GB2312" w:hAnsi="微软雅黑" w:cs="宋体" w:hint="eastAsia"/>
          <w:color w:val="333333"/>
          <w:kern w:val="0"/>
          <w:sz w:val="28"/>
          <w:szCs w:val="28"/>
        </w:rPr>
        <w:t>演项目</w:t>
      </w:r>
      <w:proofErr w:type="gramEnd"/>
      <w:r w:rsidRPr="006078DB">
        <w:rPr>
          <w:rFonts w:ascii="仿宋_GB2312" w:eastAsia="仿宋_GB2312" w:hAnsi="微软雅黑" w:cs="宋体" w:hint="eastAsia"/>
          <w:color w:val="333333"/>
          <w:kern w:val="0"/>
          <w:sz w:val="28"/>
          <w:szCs w:val="28"/>
        </w:rPr>
        <w:t>进行现场路</w:t>
      </w:r>
      <w:proofErr w:type="gramStart"/>
      <w:r w:rsidRPr="006078DB">
        <w:rPr>
          <w:rFonts w:ascii="仿宋_GB2312" w:eastAsia="仿宋_GB2312" w:hAnsi="微软雅黑" w:cs="宋体" w:hint="eastAsia"/>
          <w:color w:val="333333"/>
          <w:kern w:val="0"/>
          <w:sz w:val="28"/>
          <w:szCs w:val="28"/>
        </w:rPr>
        <w:t>演展示</w:t>
      </w:r>
      <w:proofErr w:type="gramEnd"/>
      <w:r w:rsidRPr="006078DB">
        <w:rPr>
          <w:rFonts w:ascii="仿宋_GB2312" w:eastAsia="仿宋_GB2312" w:hAnsi="微软雅黑" w:cs="宋体" w:hint="eastAsia"/>
          <w:color w:val="333333"/>
          <w:kern w:val="0"/>
          <w:sz w:val="28"/>
          <w:szCs w:val="28"/>
        </w:rPr>
        <w:t>和专家问答评审，最终按晋级名额推选出青岛赛区</w:t>
      </w:r>
      <w:proofErr w:type="gramStart"/>
      <w:r w:rsidRPr="006078DB">
        <w:rPr>
          <w:rFonts w:ascii="仿宋_GB2312" w:eastAsia="仿宋_GB2312" w:hAnsi="微软雅黑" w:cs="宋体" w:hint="eastAsia"/>
          <w:color w:val="333333"/>
          <w:kern w:val="0"/>
          <w:sz w:val="28"/>
          <w:szCs w:val="28"/>
        </w:rPr>
        <w:t>晋级省复赛</w:t>
      </w:r>
      <w:proofErr w:type="gramEnd"/>
      <w:r w:rsidRPr="006078DB">
        <w:rPr>
          <w:rFonts w:ascii="仿宋_GB2312" w:eastAsia="仿宋_GB2312" w:hAnsi="微软雅黑" w:cs="宋体" w:hint="eastAsia"/>
          <w:color w:val="333333"/>
          <w:kern w:val="0"/>
          <w:sz w:val="28"/>
          <w:szCs w:val="28"/>
        </w:rPr>
        <w:t>的项目。</w:t>
      </w:r>
    </w:p>
    <w:p w:rsidR="006078DB" w:rsidRPr="006078DB" w:rsidRDefault="006078DB" w:rsidP="006078DB">
      <w:pPr>
        <w:widowControl/>
        <w:spacing w:line="560" w:lineRule="exact"/>
        <w:jc w:val="left"/>
        <w:rPr>
          <w:rFonts w:ascii="仿宋_GB2312" w:eastAsia="仿宋_GB2312" w:hAnsi="微软雅黑" w:cs="宋体" w:hint="eastAsia"/>
          <w:color w:val="333333"/>
          <w:kern w:val="0"/>
          <w:sz w:val="28"/>
          <w:szCs w:val="28"/>
        </w:rPr>
      </w:pPr>
      <w:r w:rsidRPr="006078DB">
        <w:rPr>
          <w:rFonts w:ascii="仿宋_GB2312" w:eastAsia="仿宋_GB2312" w:hAnsi="微软雅黑" w:cs="宋体" w:hint="eastAsia"/>
          <w:color w:val="333333"/>
          <w:kern w:val="0"/>
          <w:sz w:val="28"/>
          <w:szCs w:val="28"/>
        </w:rPr>
        <w:t xml:space="preserve">　　考虑疫情</w:t>
      </w:r>
      <w:proofErr w:type="gramStart"/>
      <w:r w:rsidRPr="006078DB">
        <w:rPr>
          <w:rFonts w:ascii="仿宋_GB2312" w:eastAsia="仿宋_GB2312" w:hAnsi="微软雅黑" w:cs="宋体" w:hint="eastAsia"/>
          <w:color w:val="333333"/>
          <w:kern w:val="0"/>
          <w:sz w:val="28"/>
          <w:szCs w:val="28"/>
        </w:rPr>
        <w:t>管控及影响</w:t>
      </w:r>
      <w:proofErr w:type="gramEnd"/>
      <w:r w:rsidRPr="006078DB">
        <w:rPr>
          <w:rFonts w:ascii="仿宋_GB2312" w:eastAsia="仿宋_GB2312" w:hAnsi="微软雅黑" w:cs="宋体" w:hint="eastAsia"/>
          <w:color w:val="333333"/>
          <w:kern w:val="0"/>
          <w:sz w:val="28"/>
          <w:szCs w:val="28"/>
        </w:rPr>
        <w:t>，大赛计划采取线下集中审核参赛材料、线上路</w:t>
      </w:r>
      <w:proofErr w:type="gramStart"/>
      <w:r w:rsidRPr="006078DB">
        <w:rPr>
          <w:rFonts w:ascii="仿宋_GB2312" w:eastAsia="仿宋_GB2312" w:hAnsi="微软雅黑" w:cs="宋体" w:hint="eastAsia"/>
          <w:color w:val="333333"/>
          <w:kern w:val="0"/>
          <w:sz w:val="28"/>
          <w:szCs w:val="28"/>
        </w:rPr>
        <w:t>演展示</w:t>
      </w:r>
      <w:proofErr w:type="gramEnd"/>
      <w:r w:rsidRPr="006078DB">
        <w:rPr>
          <w:rFonts w:ascii="仿宋_GB2312" w:eastAsia="仿宋_GB2312" w:hAnsi="微软雅黑" w:cs="宋体" w:hint="eastAsia"/>
          <w:color w:val="333333"/>
          <w:kern w:val="0"/>
          <w:sz w:val="28"/>
          <w:szCs w:val="28"/>
        </w:rPr>
        <w:t>及答辩的方式，以确保大赛顺利进行，具体形式及要求以实际通知为准。</w:t>
      </w:r>
    </w:p>
    <w:p w:rsidR="006078DB" w:rsidRPr="006078DB" w:rsidRDefault="006078DB" w:rsidP="006078DB">
      <w:pPr>
        <w:widowControl/>
        <w:spacing w:line="560" w:lineRule="exact"/>
        <w:jc w:val="left"/>
        <w:rPr>
          <w:rFonts w:ascii="仿宋_GB2312" w:eastAsia="仿宋_GB2312" w:hAnsi="微软雅黑" w:cs="宋体" w:hint="eastAsia"/>
          <w:color w:val="333333"/>
          <w:kern w:val="0"/>
          <w:sz w:val="28"/>
          <w:szCs w:val="28"/>
        </w:rPr>
      </w:pPr>
      <w:r w:rsidRPr="006078DB">
        <w:rPr>
          <w:rFonts w:ascii="仿宋_GB2312" w:eastAsia="仿宋_GB2312" w:hAnsi="微软雅黑" w:cs="宋体" w:hint="eastAsia"/>
          <w:color w:val="333333"/>
          <w:kern w:val="0"/>
          <w:sz w:val="28"/>
          <w:szCs w:val="28"/>
        </w:rPr>
        <w:t xml:space="preserve">　　六、资格要求</w:t>
      </w:r>
    </w:p>
    <w:p w:rsidR="006078DB" w:rsidRPr="006078DB" w:rsidRDefault="006078DB" w:rsidP="006078DB">
      <w:pPr>
        <w:widowControl/>
        <w:spacing w:line="560" w:lineRule="exact"/>
        <w:jc w:val="left"/>
        <w:rPr>
          <w:rFonts w:ascii="仿宋_GB2312" w:eastAsia="仿宋_GB2312" w:hAnsi="微软雅黑" w:cs="宋体" w:hint="eastAsia"/>
          <w:color w:val="333333"/>
          <w:kern w:val="0"/>
          <w:sz w:val="28"/>
          <w:szCs w:val="28"/>
        </w:rPr>
      </w:pPr>
      <w:r w:rsidRPr="006078DB">
        <w:rPr>
          <w:rFonts w:ascii="仿宋_GB2312" w:eastAsia="仿宋_GB2312" w:hAnsi="微软雅黑" w:cs="宋体" w:hint="eastAsia"/>
          <w:color w:val="333333"/>
          <w:kern w:val="0"/>
          <w:sz w:val="28"/>
          <w:szCs w:val="28"/>
        </w:rPr>
        <w:t xml:space="preserve">　　（一）赛道安排</w:t>
      </w:r>
    </w:p>
    <w:p w:rsidR="006078DB" w:rsidRPr="006078DB" w:rsidRDefault="006078DB" w:rsidP="006078DB">
      <w:pPr>
        <w:widowControl/>
        <w:spacing w:line="560" w:lineRule="exact"/>
        <w:jc w:val="left"/>
        <w:rPr>
          <w:rFonts w:ascii="仿宋_GB2312" w:eastAsia="仿宋_GB2312" w:hAnsi="微软雅黑" w:cs="宋体" w:hint="eastAsia"/>
          <w:color w:val="333333"/>
          <w:kern w:val="0"/>
          <w:sz w:val="28"/>
          <w:szCs w:val="28"/>
        </w:rPr>
      </w:pPr>
      <w:r w:rsidRPr="006078DB">
        <w:rPr>
          <w:rFonts w:ascii="仿宋_GB2312" w:eastAsia="仿宋_GB2312" w:hAnsi="微软雅黑" w:cs="宋体" w:hint="eastAsia"/>
          <w:color w:val="333333"/>
          <w:kern w:val="0"/>
          <w:sz w:val="28"/>
          <w:szCs w:val="28"/>
        </w:rPr>
        <w:t xml:space="preserve">　　青岛赛区按照“1+5”模式，即1个</w:t>
      </w:r>
      <w:proofErr w:type="gramStart"/>
      <w:r w:rsidRPr="006078DB">
        <w:rPr>
          <w:rFonts w:ascii="仿宋_GB2312" w:eastAsia="仿宋_GB2312" w:hAnsi="微软雅黑" w:cs="宋体" w:hint="eastAsia"/>
          <w:color w:val="333333"/>
          <w:kern w:val="0"/>
          <w:sz w:val="28"/>
          <w:szCs w:val="28"/>
        </w:rPr>
        <w:t>主体赛加</w:t>
      </w:r>
      <w:proofErr w:type="gramEnd"/>
      <w:r w:rsidRPr="006078DB">
        <w:rPr>
          <w:rFonts w:ascii="仿宋_GB2312" w:eastAsia="仿宋_GB2312" w:hAnsi="微软雅黑" w:cs="宋体" w:hint="eastAsia"/>
          <w:color w:val="333333"/>
          <w:kern w:val="0"/>
          <w:sz w:val="28"/>
          <w:szCs w:val="28"/>
        </w:rPr>
        <w:t>5个专项赛。其中，</w:t>
      </w:r>
      <w:proofErr w:type="gramStart"/>
      <w:r w:rsidRPr="006078DB">
        <w:rPr>
          <w:rFonts w:ascii="仿宋_GB2312" w:eastAsia="仿宋_GB2312" w:hAnsi="微软雅黑" w:cs="宋体" w:hint="eastAsia"/>
          <w:color w:val="333333"/>
          <w:kern w:val="0"/>
          <w:sz w:val="28"/>
          <w:szCs w:val="28"/>
        </w:rPr>
        <w:t>主体赛</w:t>
      </w:r>
      <w:proofErr w:type="gramEnd"/>
      <w:r w:rsidRPr="006078DB">
        <w:rPr>
          <w:rFonts w:ascii="仿宋_GB2312" w:eastAsia="仿宋_GB2312" w:hAnsi="微软雅黑" w:cs="宋体" w:hint="eastAsia"/>
          <w:color w:val="333333"/>
          <w:kern w:val="0"/>
          <w:sz w:val="28"/>
          <w:szCs w:val="28"/>
        </w:rPr>
        <w:t>分为制造业和服务业2个项目组；5个专项赛项目组分别为青年创意专项赛、留学人员专项赛、乡村振兴专项赛、劳务</w:t>
      </w:r>
      <w:proofErr w:type="gramStart"/>
      <w:r w:rsidRPr="006078DB">
        <w:rPr>
          <w:rFonts w:ascii="仿宋_GB2312" w:eastAsia="仿宋_GB2312" w:hAnsi="微软雅黑" w:cs="宋体" w:hint="eastAsia"/>
          <w:color w:val="333333"/>
          <w:kern w:val="0"/>
          <w:sz w:val="28"/>
          <w:szCs w:val="28"/>
        </w:rPr>
        <w:t>品牌专项</w:t>
      </w:r>
      <w:proofErr w:type="gramEnd"/>
      <w:r w:rsidRPr="006078DB">
        <w:rPr>
          <w:rFonts w:ascii="仿宋_GB2312" w:eastAsia="仿宋_GB2312" w:hAnsi="微软雅黑" w:cs="宋体" w:hint="eastAsia"/>
          <w:color w:val="333333"/>
          <w:kern w:val="0"/>
          <w:sz w:val="28"/>
          <w:szCs w:val="28"/>
        </w:rPr>
        <w:t>赛、创业导师专项赛。</w:t>
      </w:r>
    </w:p>
    <w:tbl>
      <w:tblPr>
        <w:tblW w:w="7280" w:type="dxa"/>
        <w:jc w:val="center"/>
        <w:tblInd w:w="93" w:type="dxa"/>
        <w:tblLook w:val="04A0" w:firstRow="1" w:lastRow="0" w:firstColumn="1" w:lastColumn="0" w:noHBand="0" w:noVBand="1"/>
      </w:tblPr>
      <w:tblGrid>
        <w:gridCol w:w="2040"/>
        <w:gridCol w:w="2380"/>
        <w:gridCol w:w="2860"/>
      </w:tblGrid>
      <w:tr w:rsidR="006078DB" w:rsidRPr="006078DB" w:rsidTr="00F716B2">
        <w:trPr>
          <w:trHeight w:val="375"/>
          <w:jc w:val="center"/>
        </w:trPr>
        <w:tc>
          <w:tcPr>
            <w:tcW w:w="2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78DB" w:rsidRPr="006078DB" w:rsidRDefault="006078DB" w:rsidP="006078DB">
            <w:pPr>
              <w:widowControl/>
              <w:spacing w:line="560" w:lineRule="exact"/>
              <w:rPr>
                <w:rFonts w:ascii="仿宋_GB2312" w:eastAsia="仿宋_GB2312" w:hAnsi="宋体" w:cs="宋体" w:hint="eastAsia"/>
                <w:color w:val="A7A2A2"/>
                <w:kern w:val="0"/>
                <w:sz w:val="28"/>
                <w:szCs w:val="28"/>
              </w:rPr>
            </w:pPr>
            <w:r w:rsidRPr="006078DB">
              <w:rPr>
                <w:rFonts w:ascii="仿宋_GB2312" w:eastAsia="仿宋_GB2312" w:hAnsi="宋体" w:cs="宋体" w:hint="eastAsia"/>
                <w:color w:val="A7A2A2"/>
                <w:kern w:val="0"/>
                <w:sz w:val="28"/>
                <w:szCs w:val="28"/>
              </w:rPr>
              <w:t>“1+5”模式</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78DB" w:rsidRPr="006078DB" w:rsidRDefault="006078DB" w:rsidP="006078DB">
            <w:pPr>
              <w:widowControl/>
              <w:spacing w:line="560" w:lineRule="exact"/>
              <w:rPr>
                <w:rFonts w:ascii="仿宋_GB2312" w:eastAsia="仿宋_GB2312" w:hAnsi="宋体" w:cs="宋体" w:hint="eastAsia"/>
                <w:color w:val="A7A2A2"/>
                <w:kern w:val="0"/>
                <w:sz w:val="28"/>
                <w:szCs w:val="28"/>
              </w:rPr>
            </w:pPr>
            <w:r w:rsidRPr="006078DB">
              <w:rPr>
                <w:rFonts w:ascii="仿宋_GB2312" w:eastAsia="仿宋_GB2312" w:hAnsi="宋体" w:cs="宋体" w:hint="eastAsia"/>
                <w:color w:val="A7A2A2"/>
                <w:kern w:val="0"/>
                <w:sz w:val="28"/>
                <w:szCs w:val="28"/>
              </w:rPr>
              <w:t>1个</w:t>
            </w:r>
            <w:proofErr w:type="gramStart"/>
            <w:r w:rsidRPr="006078DB">
              <w:rPr>
                <w:rFonts w:ascii="仿宋_GB2312" w:eastAsia="仿宋_GB2312" w:hAnsi="宋体" w:cs="宋体" w:hint="eastAsia"/>
                <w:color w:val="A7A2A2"/>
                <w:kern w:val="0"/>
                <w:sz w:val="28"/>
                <w:szCs w:val="28"/>
              </w:rPr>
              <w:t>主体赛</w:t>
            </w:r>
            <w:proofErr w:type="gramEnd"/>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6078DB" w:rsidRPr="006078DB" w:rsidRDefault="006078DB" w:rsidP="006078DB">
            <w:pPr>
              <w:widowControl/>
              <w:spacing w:line="560" w:lineRule="exact"/>
              <w:rPr>
                <w:rFonts w:ascii="仿宋_GB2312" w:eastAsia="仿宋_GB2312" w:hAnsi="宋体" w:cs="宋体" w:hint="eastAsia"/>
                <w:color w:val="A7A2A2"/>
                <w:kern w:val="0"/>
                <w:sz w:val="28"/>
                <w:szCs w:val="28"/>
              </w:rPr>
            </w:pPr>
            <w:r w:rsidRPr="006078DB">
              <w:rPr>
                <w:rFonts w:ascii="仿宋_GB2312" w:eastAsia="仿宋_GB2312" w:hAnsi="宋体" w:cs="宋体" w:hint="eastAsia"/>
                <w:color w:val="A7A2A2"/>
                <w:kern w:val="0"/>
                <w:sz w:val="28"/>
                <w:szCs w:val="28"/>
              </w:rPr>
              <w:t>制造业项目组</w:t>
            </w:r>
          </w:p>
        </w:tc>
      </w:tr>
      <w:tr w:rsidR="006078DB" w:rsidRPr="006078DB" w:rsidTr="00F716B2">
        <w:trPr>
          <w:trHeight w:val="375"/>
          <w:jc w:val="center"/>
        </w:trPr>
        <w:tc>
          <w:tcPr>
            <w:tcW w:w="2040" w:type="dxa"/>
            <w:vMerge/>
            <w:tcBorders>
              <w:top w:val="single" w:sz="4" w:space="0" w:color="auto"/>
              <w:left w:val="single" w:sz="4" w:space="0" w:color="auto"/>
              <w:bottom w:val="single" w:sz="4" w:space="0" w:color="auto"/>
              <w:right w:val="single" w:sz="4" w:space="0" w:color="auto"/>
            </w:tcBorders>
            <w:vAlign w:val="center"/>
            <w:hideMark/>
          </w:tcPr>
          <w:p w:rsidR="006078DB" w:rsidRPr="006078DB" w:rsidRDefault="006078DB" w:rsidP="006078DB">
            <w:pPr>
              <w:widowControl/>
              <w:spacing w:line="560" w:lineRule="exact"/>
              <w:jc w:val="left"/>
              <w:rPr>
                <w:rFonts w:ascii="仿宋_GB2312" w:eastAsia="仿宋_GB2312" w:hAnsi="宋体" w:cs="宋体" w:hint="eastAsia"/>
                <w:color w:val="A7A2A2"/>
                <w:kern w:val="0"/>
                <w:sz w:val="28"/>
                <w:szCs w:val="28"/>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078DB" w:rsidRPr="006078DB" w:rsidRDefault="006078DB" w:rsidP="006078DB">
            <w:pPr>
              <w:widowControl/>
              <w:spacing w:line="560" w:lineRule="exact"/>
              <w:jc w:val="left"/>
              <w:rPr>
                <w:rFonts w:ascii="仿宋_GB2312" w:eastAsia="仿宋_GB2312" w:hAnsi="宋体" w:cs="宋体" w:hint="eastAsia"/>
                <w:color w:val="A7A2A2"/>
                <w:kern w:val="0"/>
                <w:sz w:val="28"/>
                <w:szCs w:val="28"/>
              </w:rPr>
            </w:pPr>
          </w:p>
        </w:tc>
        <w:tc>
          <w:tcPr>
            <w:tcW w:w="2860" w:type="dxa"/>
            <w:tcBorders>
              <w:top w:val="nil"/>
              <w:left w:val="nil"/>
              <w:bottom w:val="single" w:sz="4" w:space="0" w:color="auto"/>
              <w:right w:val="single" w:sz="4" w:space="0" w:color="auto"/>
            </w:tcBorders>
            <w:shd w:val="clear" w:color="auto" w:fill="auto"/>
            <w:vAlign w:val="center"/>
            <w:hideMark/>
          </w:tcPr>
          <w:p w:rsidR="006078DB" w:rsidRPr="006078DB" w:rsidRDefault="006078DB" w:rsidP="006078DB">
            <w:pPr>
              <w:widowControl/>
              <w:spacing w:line="560" w:lineRule="exact"/>
              <w:rPr>
                <w:rFonts w:ascii="仿宋_GB2312" w:eastAsia="仿宋_GB2312" w:hAnsi="宋体" w:cs="宋体" w:hint="eastAsia"/>
                <w:color w:val="A7A2A2"/>
                <w:kern w:val="0"/>
                <w:sz w:val="28"/>
                <w:szCs w:val="28"/>
              </w:rPr>
            </w:pPr>
            <w:r w:rsidRPr="006078DB">
              <w:rPr>
                <w:rFonts w:ascii="仿宋_GB2312" w:eastAsia="仿宋_GB2312" w:hAnsi="宋体" w:cs="宋体" w:hint="eastAsia"/>
                <w:color w:val="A7A2A2"/>
                <w:kern w:val="0"/>
                <w:sz w:val="28"/>
                <w:szCs w:val="28"/>
              </w:rPr>
              <w:t>服务业项目组</w:t>
            </w:r>
          </w:p>
        </w:tc>
      </w:tr>
      <w:tr w:rsidR="006078DB" w:rsidRPr="006078DB" w:rsidTr="00F716B2">
        <w:trPr>
          <w:trHeight w:val="375"/>
          <w:jc w:val="center"/>
        </w:trPr>
        <w:tc>
          <w:tcPr>
            <w:tcW w:w="2040" w:type="dxa"/>
            <w:vMerge/>
            <w:tcBorders>
              <w:top w:val="single" w:sz="4" w:space="0" w:color="auto"/>
              <w:left w:val="single" w:sz="4" w:space="0" w:color="auto"/>
              <w:bottom w:val="single" w:sz="4" w:space="0" w:color="auto"/>
              <w:right w:val="single" w:sz="4" w:space="0" w:color="auto"/>
            </w:tcBorders>
            <w:vAlign w:val="center"/>
            <w:hideMark/>
          </w:tcPr>
          <w:p w:rsidR="006078DB" w:rsidRPr="006078DB" w:rsidRDefault="006078DB" w:rsidP="006078DB">
            <w:pPr>
              <w:widowControl/>
              <w:spacing w:line="560" w:lineRule="exact"/>
              <w:jc w:val="left"/>
              <w:rPr>
                <w:rFonts w:ascii="仿宋_GB2312" w:eastAsia="仿宋_GB2312" w:hAnsi="宋体" w:cs="宋体" w:hint="eastAsia"/>
                <w:color w:val="A7A2A2"/>
                <w:kern w:val="0"/>
                <w:sz w:val="28"/>
                <w:szCs w:val="28"/>
              </w:rPr>
            </w:pP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6078DB" w:rsidRPr="006078DB" w:rsidRDefault="006078DB" w:rsidP="006078DB">
            <w:pPr>
              <w:widowControl/>
              <w:spacing w:line="560" w:lineRule="exact"/>
              <w:rPr>
                <w:rFonts w:ascii="仿宋_GB2312" w:eastAsia="仿宋_GB2312" w:hAnsi="宋体" w:cs="宋体" w:hint="eastAsia"/>
                <w:color w:val="A7A2A2"/>
                <w:kern w:val="0"/>
                <w:sz w:val="28"/>
                <w:szCs w:val="28"/>
              </w:rPr>
            </w:pPr>
            <w:r w:rsidRPr="006078DB">
              <w:rPr>
                <w:rFonts w:ascii="仿宋_GB2312" w:eastAsia="仿宋_GB2312" w:hAnsi="宋体" w:cs="宋体" w:hint="eastAsia"/>
                <w:color w:val="A7A2A2"/>
                <w:kern w:val="0"/>
                <w:sz w:val="28"/>
                <w:szCs w:val="28"/>
              </w:rPr>
              <w:t>5个专项赛</w:t>
            </w:r>
          </w:p>
        </w:tc>
        <w:tc>
          <w:tcPr>
            <w:tcW w:w="2860" w:type="dxa"/>
            <w:tcBorders>
              <w:top w:val="nil"/>
              <w:left w:val="nil"/>
              <w:bottom w:val="single" w:sz="4" w:space="0" w:color="auto"/>
              <w:right w:val="single" w:sz="4" w:space="0" w:color="auto"/>
            </w:tcBorders>
            <w:shd w:val="clear" w:color="auto" w:fill="auto"/>
            <w:vAlign w:val="center"/>
            <w:hideMark/>
          </w:tcPr>
          <w:p w:rsidR="006078DB" w:rsidRPr="006078DB" w:rsidRDefault="006078DB" w:rsidP="006078DB">
            <w:pPr>
              <w:widowControl/>
              <w:spacing w:line="560" w:lineRule="exact"/>
              <w:rPr>
                <w:rFonts w:ascii="仿宋_GB2312" w:eastAsia="仿宋_GB2312" w:hAnsi="宋体" w:cs="宋体" w:hint="eastAsia"/>
                <w:color w:val="A7A2A2"/>
                <w:kern w:val="0"/>
                <w:sz w:val="28"/>
                <w:szCs w:val="28"/>
              </w:rPr>
            </w:pPr>
            <w:r w:rsidRPr="006078DB">
              <w:rPr>
                <w:rFonts w:ascii="仿宋_GB2312" w:eastAsia="仿宋_GB2312" w:hAnsi="宋体" w:cs="宋体" w:hint="eastAsia"/>
                <w:color w:val="A7A2A2"/>
                <w:kern w:val="0"/>
                <w:sz w:val="28"/>
                <w:szCs w:val="28"/>
              </w:rPr>
              <w:t>青年创意专项赛</w:t>
            </w:r>
          </w:p>
        </w:tc>
      </w:tr>
      <w:tr w:rsidR="006078DB" w:rsidRPr="006078DB" w:rsidTr="00F716B2">
        <w:trPr>
          <w:trHeight w:val="375"/>
          <w:jc w:val="center"/>
        </w:trPr>
        <w:tc>
          <w:tcPr>
            <w:tcW w:w="2040" w:type="dxa"/>
            <w:vMerge/>
            <w:tcBorders>
              <w:top w:val="single" w:sz="4" w:space="0" w:color="auto"/>
              <w:left w:val="single" w:sz="4" w:space="0" w:color="auto"/>
              <w:bottom w:val="single" w:sz="4" w:space="0" w:color="auto"/>
              <w:right w:val="single" w:sz="4" w:space="0" w:color="auto"/>
            </w:tcBorders>
            <w:vAlign w:val="center"/>
            <w:hideMark/>
          </w:tcPr>
          <w:p w:rsidR="006078DB" w:rsidRPr="006078DB" w:rsidRDefault="006078DB" w:rsidP="006078DB">
            <w:pPr>
              <w:widowControl/>
              <w:spacing w:line="560" w:lineRule="exact"/>
              <w:jc w:val="left"/>
              <w:rPr>
                <w:rFonts w:ascii="仿宋_GB2312" w:eastAsia="仿宋_GB2312" w:hAnsi="宋体" w:cs="宋体" w:hint="eastAsia"/>
                <w:color w:val="A7A2A2"/>
                <w:kern w:val="0"/>
                <w:sz w:val="28"/>
                <w:szCs w:val="28"/>
              </w:rPr>
            </w:pPr>
          </w:p>
        </w:tc>
        <w:tc>
          <w:tcPr>
            <w:tcW w:w="2380" w:type="dxa"/>
            <w:vMerge/>
            <w:tcBorders>
              <w:top w:val="nil"/>
              <w:left w:val="single" w:sz="4" w:space="0" w:color="auto"/>
              <w:bottom w:val="single" w:sz="4" w:space="0" w:color="auto"/>
              <w:right w:val="single" w:sz="4" w:space="0" w:color="auto"/>
            </w:tcBorders>
            <w:vAlign w:val="center"/>
            <w:hideMark/>
          </w:tcPr>
          <w:p w:rsidR="006078DB" w:rsidRPr="006078DB" w:rsidRDefault="006078DB" w:rsidP="006078DB">
            <w:pPr>
              <w:widowControl/>
              <w:spacing w:line="560" w:lineRule="exact"/>
              <w:jc w:val="left"/>
              <w:rPr>
                <w:rFonts w:ascii="仿宋_GB2312" w:eastAsia="仿宋_GB2312" w:hAnsi="宋体" w:cs="宋体" w:hint="eastAsia"/>
                <w:color w:val="A7A2A2"/>
                <w:kern w:val="0"/>
                <w:sz w:val="28"/>
                <w:szCs w:val="28"/>
              </w:rPr>
            </w:pPr>
          </w:p>
        </w:tc>
        <w:tc>
          <w:tcPr>
            <w:tcW w:w="2860" w:type="dxa"/>
            <w:tcBorders>
              <w:top w:val="nil"/>
              <w:left w:val="nil"/>
              <w:bottom w:val="single" w:sz="4" w:space="0" w:color="auto"/>
              <w:right w:val="single" w:sz="4" w:space="0" w:color="auto"/>
            </w:tcBorders>
            <w:shd w:val="clear" w:color="auto" w:fill="auto"/>
            <w:vAlign w:val="center"/>
            <w:hideMark/>
          </w:tcPr>
          <w:p w:rsidR="006078DB" w:rsidRPr="006078DB" w:rsidRDefault="006078DB" w:rsidP="006078DB">
            <w:pPr>
              <w:widowControl/>
              <w:spacing w:line="560" w:lineRule="exact"/>
              <w:rPr>
                <w:rFonts w:ascii="仿宋_GB2312" w:eastAsia="仿宋_GB2312" w:hAnsi="宋体" w:cs="宋体" w:hint="eastAsia"/>
                <w:color w:val="A7A2A2"/>
                <w:kern w:val="0"/>
                <w:sz w:val="28"/>
                <w:szCs w:val="28"/>
              </w:rPr>
            </w:pPr>
            <w:r w:rsidRPr="006078DB">
              <w:rPr>
                <w:rFonts w:ascii="仿宋_GB2312" w:eastAsia="仿宋_GB2312" w:hAnsi="宋体" w:cs="宋体" w:hint="eastAsia"/>
                <w:color w:val="A7A2A2"/>
                <w:kern w:val="0"/>
                <w:sz w:val="28"/>
                <w:szCs w:val="28"/>
              </w:rPr>
              <w:t>留学人员专项赛</w:t>
            </w:r>
          </w:p>
        </w:tc>
      </w:tr>
      <w:tr w:rsidR="006078DB" w:rsidRPr="006078DB" w:rsidTr="00F716B2">
        <w:trPr>
          <w:trHeight w:val="375"/>
          <w:jc w:val="center"/>
        </w:trPr>
        <w:tc>
          <w:tcPr>
            <w:tcW w:w="2040" w:type="dxa"/>
            <w:vMerge/>
            <w:tcBorders>
              <w:top w:val="single" w:sz="4" w:space="0" w:color="auto"/>
              <w:left w:val="single" w:sz="4" w:space="0" w:color="auto"/>
              <w:bottom w:val="single" w:sz="4" w:space="0" w:color="auto"/>
              <w:right w:val="single" w:sz="4" w:space="0" w:color="auto"/>
            </w:tcBorders>
            <w:vAlign w:val="center"/>
            <w:hideMark/>
          </w:tcPr>
          <w:p w:rsidR="006078DB" w:rsidRPr="006078DB" w:rsidRDefault="006078DB" w:rsidP="006078DB">
            <w:pPr>
              <w:widowControl/>
              <w:spacing w:line="560" w:lineRule="exact"/>
              <w:jc w:val="left"/>
              <w:rPr>
                <w:rFonts w:ascii="仿宋_GB2312" w:eastAsia="仿宋_GB2312" w:hAnsi="宋体" w:cs="宋体" w:hint="eastAsia"/>
                <w:color w:val="A7A2A2"/>
                <w:kern w:val="0"/>
                <w:sz w:val="28"/>
                <w:szCs w:val="28"/>
              </w:rPr>
            </w:pPr>
          </w:p>
        </w:tc>
        <w:tc>
          <w:tcPr>
            <w:tcW w:w="2380" w:type="dxa"/>
            <w:vMerge/>
            <w:tcBorders>
              <w:top w:val="nil"/>
              <w:left w:val="single" w:sz="4" w:space="0" w:color="auto"/>
              <w:bottom w:val="single" w:sz="4" w:space="0" w:color="auto"/>
              <w:right w:val="single" w:sz="4" w:space="0" w:color="auto"/>
            </w:tcBorders>
            <w:vAlign w:val="center"/>
            <w:hideMark/>
          </w:tcPr>
          <w:p w:rsidR="006078DB" w:rsidRPr="006078DB" w:rsidRDefault="006078DB" w:rsidP="006078DB">
            <w:pPr>
              <w:widowControl/>
              <w:spacing w:line="560" w:lineRule="exact"/>
              <w:jc w:val="left"/>
              <w:rPr>
                <w:rFonts w:ascii="仿宋_GB2312" w:eastAsia="仿宋_GB2312" w:hAnsi="宋体" w:cs="宋体" w:hint="eastAsia"/>
                <w:color w:val="A7A2A2"/>
                <w:kern w:val="0"/>
                <w:sz w:val="28"/>
                <w:szCs w:val="28"/>
              </w:rPr>
            </w:pPr>
          </w:p>
        </w:tc>
        <w:tc>
          <w:tcPr>
            <w:tcW w:w="2860" w:type="dxa"/>
            <w:tcBorders>
              <w:top w:val="nil"/>
              <w:left w:val="nil"/>
              <w:bottom w:val="single" w:sz="4" w:space="0" w:color="auto"/>
              <w:right w:val="single" w:sz="4" w:space="0" w:color="auto"/>
            </w:tcBorders>
            <w:shd w:val="clear" w:color="auto" w:fill="auto"/>
            <w:vAlign w:val="center"/>
            <w:hideMark/>
          </w:tcPr>
          <w:p w:rsidR="006078DB" w:rsidRPr="006078DB" w:rsidRDefault="006078DB" w:rsidP="006078DB">
            <w:pPr>
              <w:widowControl/>
              <w:spacing w:line="560" w:lineRule="exact"/>
              <w:rPr>
                <w:rFonts w:ascii="仿宋_GB2312" w:eastAsia="仿宋_GB2312" w:hAnsi="宋体" w:cs="宋体" w:hint="eastAsia"/>
                <w:color w:val="A7A2A2"/>
                <w:kern w:val="0"/>
                <w:sz w:val="28"/>
                <w:szCs w:val="28"/>
              </w:rPr>
            </w:pPr>
            <w:r w:rsidRPr="006078DB">
              <w:rPr>
                <w:rFonts w:ascii="仿宋_GB2312" w:eastAsia="仿宋_GB2312" w:hAnsi="宋体" w:cs="宋体" w:hint="eastAsia"/>
                <w:color w:val="A7A2A2"/>
                <w:kern w:val="0"/>
                <w:sz w:val="28"/>
                <w:szCs w:val="28"/>
              </w:rPr>
              <w:t>乡村振兴专项赛</w:t>
            </w:r>
          </w:p>
        </w:tc>
      </w:tr>
      <w:tr w:rsidR="006078DB" w:rsidRPr="006078DB" w:rsidTr="00F716B2">
        <w:trPr>
          <w:trHeight w:val="375"/>
          <w:jc w:val="center"/>
        </w:trPr>
        <w:tc>
          <w:tcPr>
            <w:tcW w:w="2040" w:type="dxa"/>
            <w:vMerge/>
            <w:tcBorders>
              <w:top w:val="single" w:sz="4" w:space="0" w:color="auto"/>
              <w:left w:val="single" w:sz="4" w:space="0" w:color="auto"/>
              <w:bottom w:val="single" w:sz="4" w:space="0" w:color="auto"/>
              <w:right w:val="single" w:sz="4" w:space="0" w:color="auto"/>
            </w:tcBorders>
            <w:vAlign w:val="center"/>
            <w:hideMark/>
          </w:tcPr>
          <w:p w:rsidR="006078DB" w:rsidRPr="006078DB" w:rsidRDefault="006078DB" w:rsidP="006078DB">
            <w:pPr>
              <w:widowControl/>
              <w:spacing w:line="560" w:lineRule="exact"/>
              <w:jc w:val="left"/>
              <w:rPr>
                <w:rFonts w:ascii="仿宋_GB2312" w:eastAsia="仿宋_GB2312" w:hAnsi="宋体" w:cs="宋体" w:hint="eastAsia"/>
                <w:color w:val="A7A2A2"/>
                <w:kern w:val="0"/>
                <w:sz w:val="28"/>
                <w:szCs w:val="28"/>
              </w:rPr>
            </w:pPr>
          </w:p>
        </w:tc>
        <w:tc>
          <w:tcPr>
            <w:tcW w:w="2380" w:type="dxa"/>
            <w:vMerge/>
            <w:tcBorders>
              <w:top w:val="nil"/>
              <w:left w:val="single" w:sz="4" w:space="0" w:color="auto"/>
              <w:bottom w:val="single" w:sz="4" w:space="0" w:color="auto"/>
              <w:right w:val="single" w:sz="4" w:space="0" w:color="auto"/>
            </w:tcBorders>
            <w:vAlign w:val="center"/>
            <w:hideMark/>
          </w:tcPr>
          <w:p w:rsidR="006078DB" w:rsidRPr="006078DB" w:rsidRDefault="006078DB" w:rsidP="006078DB">
            <w:pPr>
              <w:widowControl/>
              <w:spacing w:line="560" w:lineRule="exact"/>
              <w:jc w:val="left"/>
              <w:rPr>
                <w:rFonts w:ascii="仿宋_GB2312" w:eastAsia="仿宋_GB2312" w:hAnsi="宋体" w:cs="宋体" w:hint="eastAsia"/>
                <w:color w:val="A7A2A2"/>
                <w:kern w:val="0"/>
                <w:sz w:val="28"/>
                <w:szCs w:val="28"/>
              </w:rPr>
            </w:pPr>
          </w:p>
        </w:tc>
        <w:tc>
          <w:tcPr>
            <w:tcW w:w="2860" w:type="dxa"/>
            <w:tcBorders>
              <w:top w:val="nil"/>
              <w:left w:val="nil"/>
              <w:bottom w:val="single" w:sz="4" w:space="0" w:color="auto"/>
              <w:right w:val="single" w:sz="4" w:space="0" w:color="auto"/>
            </w:tcBorders>
            <w:shd w:val="clear" w:color="auto" w:fill="auto"/>
            <w:vAlign w:val="center"/>
            <w:hideMark/>
          </w:tcPr>
          <w:p w:rsidR="006078DB" w:rsidRPr="006078DB" w:rsidRDefault="006078DB" w:rsidP="006078DB">
            <w:pPr>
              <w:widowControl/>
              <w:spacing w:line="560" w:lineRule="exact"/>
              <w:rPr>
                <w:rFonts w:ascii="仿宋_GB2312" w:eastAsia="仿宋_GB2312" w:hAnsi="宋体" w:cs="宋体" w:hint="eastAsia"/>
                <w:color w:val="A7A2A2"/>
                <w:kern w:val="0"/>
                <w:sz w:val="28"/>
                <w:szCs w:val="28"/>
              </w:rPr>
            </w:pPr>
            <w:r w:rsidRPr="006078DB">
              <w:rPr>
                <w:rFonts w:ascii="仿宋_GB2312" w:eastAsia="仿宋_GB2312" w:hAnsi="宋体" w:cs="宋体" w:hint="eastAsia"/>
                <w:color w:val="A7A2A2"/>
                <w:kern w:val="0"/>
                <w:sz w:val="28"/>
                <w:szCs w:val="28"/>
              </w:rPr>
              <w:t>劳务</w:t>
            </w:r>
            <w:proofErr w:type="gramStart"/>
            <w:r w:rsidRPr="006078DB">
              <w:rPr>
                <w:rFonts w:ascii="仿宋_GB2312" w:eastAsia="仿宋_GB2312" w:hAnsi="宋体" w:cs="宋体" w:hint="eastAsia"/>
                <w:color w:val="A7A2A2"/>
                <w:kern w:val="0"/>
                <w:sz w:val="28"/>
                <w:szCs w:val="28"/>
              </w:rPr>
              <w:t>品牌专项</w:t>
            </w:r>
            <w:proofErr w:type="gramEnd"/>
            <w:r w:rsidRPr="006078DB">
              <w:rPr>
                <w:rFonts w:ascii="仿宋_GB2312" w:eastAsia="仿宋_GB2312" w:hAnsi="宋体" w:cs="宋体" w:hint="eastAsia"/>
                <w:color w:val="A7A2A2"/>
                <w:kern w:val="0"/>
                <w:sz w:val="28"/>
                <w:szCs w:val="28"/>
              </w:rPr>
              <w:t>赛</w:t>
            </w:r>
          </w:p>
        </w:tc>
      </w:tr>
      <w:tr w:rsidR="006078DB" w:rsidRPr="006078DB" w:rsidTr="00F716B2">
        <w:trPr>
          <w:trHeight w:val="375"/>
          <w:jc w:val="center"/>
        </w:trPr>
        <w:tc>
          <w:tcPr>
            <w:tcW w:w="2040" w:type="dxa"/>
            <w:vMerge/>
            <w:tcBorders>
              <w:top w:val="single" w:sz="4" w:space="0" w:color="auto"/>
              <w:left w:val="single" w:sz="4" w:space="0" w:color="auto"/>
              <w:bottom w:val="single" w:sz="4" w:space="0" w:color="auto"/>
              <w:right w:val="single" w:sz="4" w:space="0" w:color="auto"/>
            </w:tcBorders>
            <w:vAlign w:val="center"/>
            <w:hideMark/>
          </w:tcPr>
          <w:p w:rsidR="006078DB" w:rsidRPr="006078DB" w:rsidRDefault="006078DB" w:rsidP="006078DB">
            <w:pPr>
              <w:widowControl/>
              <w:spacing w:line="560" w:lineRule="exact"/>
              <w:jc w:val="left"/>
              <w:rPr>
                <w:rFonts w:ascii="仿宋_GB2312" w:eastAsia="仿宋_GB2312" w:hAnsi="宋体" w:cs="宋体" w:hint="eastAsia"/>
                <w:color w:val="A7A2A2"/>
                <w:kern w:val="0"/>
                <w:sz w:val="28"/>
                <w:szCs w:val="28"/>
              </w:rPr>
            </w:pPr>
          </w:p>
        </w:tc>
        <w:tc>
          <w:tcPr>
            <w:tcW w:w="2380" w:type="dxa"/>
            <w:vMerge/>
            <w:tcBorders>
              <w:top w:val="nil"/>
              <w:left w:val="single" w:sz="4" w:space="0" w:color="auto"/>
              <w:bottom w:val="single" w:sz="4" w:space="0" w:color="auto"/>
              <w:right w:val="single" w:sz="4" w:space="0" w:color="auto"/>
            </w:tcBorders>
            <w:vAlign w:val="center"/>
            <w:hideMark/>
          </w:tcPr>
          <w:p w:rsidR="006078DB" w:rsidRPr="006078DB" w:rsidRDefault="006078DB" w:rsidP="006078DB">
            <w:pPr>
              <w:widowControl/>
              <w:spacing w:line="560" w:lineRule="exact"/>
              <w:jc w:val="left"/>
              <w:rPr>
                <w:rFonts w:ascii="仿宋_GB2312" w:eastAsia="仿宋_GB2312" w:hAnsi="宋体" w:cs="宋体" w:hint="eastAsia"/>
                <w:color w:val="A7A2A2"/>
                <w:kern w:val="0"/>
                <w:sz w:val="28"/>
                <w:szCs w:val="28"/>
              </w:rPr>
            </w:pPr>
          </w:p>
        </w:tc>
        <w:tc>
          <w:tcPr>
            <w:tcW w:w="2860" w:type="dxa"/>
            <w:tcBorders>
              <w:top w:val="nil"/>
              <w:left w:val="nil"/>
              <w:bottom w:val="single" w:sz="4" w:space="0" w:color="auto"/>
              <w:right w:val="single" w:sz="4" w:space="0" w:color="auto"/>
            </w:tcBorders>
            <w:shd w:val="clear" w:color="auto" w:fill="auto"/>
            <w:vAlign w:val="center"/>
            <w:hideMark/>
          </w:tcPr>
          <w:p w:rsidR="006078DB" w:rsidRPr="006078DB" w:rsidRDefault="006078DB" w:rsidP="006078DB">
            <w:pPr>
              <w:widowControl/>
              <w:spacing w:line="560" w:lineRule="exact"/>
              <w:rPr>
                <w:rFonts w:ascii="仿宋_GB2312" w:eastAsia="仿宋_GB2312" w:hAnsi="宋体" w:cs="宋体" w:hint="eastAsia"/>
                <w:color w:val="A7A2A2"/>
                <w:kern w:val="0"/>
                <w:sz w:val="28"/>
                <w:szCs w:val="28"/>
              </w:rPr>
            </w:pPr>
            <w:r w:rsidRPr="006078DB">
              <w:rPr>
                <w:rFonts w:ascii="仿宋_GB2312" w:eastAsia="仿宋_GB2312" w:hAnsi="宋体" w:cs="宋体" w:hint="eastAsia"/>
                <w:color w:val="A7A2A2"/>
                <w:kern w:val="0"/>
                <w:sz w:val="28"/>
                <w:szCs w:val="28"/>
              </w:rPr>
              <w:t>创业导师专项赛</w:t>
            </w:r>
          </w:p>
        </w:tc>
      </w:tr>
    </w:tbl>
    <w:p w:rsidR="006078DB" w:rsidRPr="006078DB" w:rsidRDefault="006078DB" w:rsidP="006078DB">
      <w:pPr>
        <w:widowControl/>
        <w:spacing w:line="560" w:lineRule="exact"/>
        <w:jc w:val="left"/>
        <w:rPr>
          <w:rFonts w:ascii="仿宋_GB2312" w:eastAsia="仿宋_GB2312" w:hAnsi="微软雅黑" w:cs="宋体" w:hint="eastAsia"/>
          <w:color w:val="333333"/>
          <w:kern w:val="0"/>
          <w:sz w:val="28"/>
          <w:szCs w:val="28"/>
        </w:rPr>
      </w:pPr>
    </w:p>
    <w:p w:rsidR="006078DB" w:rsidRPr="006078DB" w:rsidRDefault="006078DB" w:rsidP="006078DB">
      <w:pPr>
        <w:widowControl/>
        <w:spacing w:line="560" w:lineRule="exact"/>
        <w:jc w:val="left"/>
        <w:rPr>
          <w:rFonts w:ascii="仿宋_GB2312" w:eastAsia="仿宋_GB2312" w:hAnsi="微软雅黑" w:cs="宋体" w:hint="eastAsia"/>
          <w:color w:val="333333"/>
          <w:kern w:val="0"/>
          <w:sz w:val="28"/>
          <w:szCs w:val="28"/>
        </w:rPr>
      </w:pPr>
      <w:r w:rsidRPr="006078DB">
        <w:rPr>
          <w:rFonts w:ascii="仿宋_GB2312" w:eastAsia="仿宋_GB2312" w:hAnsi="微软雅黑" w:cs="宋体" w:hint="eastAsia"/>
          <w:color w:val="333333"/>
          <w:kern w:val="0"/>
          <w:sz w:val="28"/>
          <w:szCs w:val="28"/>
        </w:rPr>
        <w:t xml:space="preserve">　　（二）参赛对象</w:t>
      </w:r>
    </w:p>
    <w:p w:rsidR="006078DB" w:rsidRPr="006078DB" w:rsidRDefault="006078DB" w:rsidP="006078DB">
      <w:pPr>
        <w:widowControl/>
        <w:spacing w:line="560" w:lineRule="exact"/>
        <w:jc w:val="left"/>
        <w:rPr>
          <w:rFonts w:ascii="仿宋_GB2312" w:eastAsia="仿宋_GB2312" w:hAnsi="微软雅黑" w:cs="宋体" w:hint="eastAsia"/>
          <w:color w:val="333333"/>
          <w:kern w:val="0"/>
          <w:sz w:val="28"/>
          <w:szCs w:val="28"/>
        </w:rPr>
      </w:pPr>
      <w:r w:rsidRPr="006078DB">
        <w:rPr>
          <w:rFonts w:ascii="仿宋_GB2312" w:eastAsia="仿宋_GB2312" w:hAnsi="微软雅黑" w:cs="宋体" w:hint="eastAsia"/>
          <w:color w:val="333333"/>
          <w:kern w:val="0"/>
          <w:sz w:val="28"/>
          <w:szCs w:val="28"/>
        </w:rPr>
        <w:t xml:space="preserve">　　1. </w:t>
      </w:r>
      <w:proofErr w:type="gramStart"/>
      <w:r w:rsidRPr="006078DB">
        <w:rPr>
          <w:rFonts w:ascii="仿宋_GB2312" w:eastAsia="仿宋_GB2312" w:hAnsi="微软雅黑" w:cs="宋体" w:hint="eastAsia"/>
          <w:color w:val="333333"/>
          <w:kern w:val="0"/>
          <w:sz w:val="28"/>
          <w:szCs w:val="28"/>
        </w:rPr>
        <w:t>主体赛</w:t>
      </w:r>
      <w:proofErr w:type="gramEnd"/>
      <w:r w:rsidRPr="006078DB">
        <w:rPr>
          <w:rFonts w:ascii="仿宋_GB2312" w:eastAsia="仿宋_GB2312" w:hAnsi="微软雅黑" w:cs="宋体" w:hint="eastAsia"/>
          <w:color w:val="333333"/>
          <w:kern w:val="0"/>
          <w:sz w:val="28"/>
          <w:szCs w:val="28"/>
        </w:rPr>
        <w:t>和青年创意专项赛、留学人员专项赛、乡村振兴专项赛、劳务</w:t>
      </w:r>
      <w:proofErr w:type="gramStart"/>
      <w:r w:rsidRPr="006078DB">
        <w:rPr>
          <w:rFonts w:ascii="仿宋_GB2312" w:eastAsia="仿宋_GB2312" w:hAnsi="微软雅黑" w:cs="宋体" w:hint="eastAsia"/>
          <w:color w:val="333333"/>
          <w:kern w:val="0"/>
          <w:sz w:val="28"/>
          <w:szCs w:val="28"/>
        </w:rPr>
        <w:t>品牌专项</w:t>
      </w:r>
      <w:proofErr w:type="gramEnd"/>
      <w:r w:rsidRPr="006078DB">
        <w:rPr>
          <w:rFonts w:ascii="仿宋_GB2312" w:eastAsia="仿宋_GB2312" w:hAnsi="微软雅黑" w:cs="宋体" w:hint="eastAsia"/>
          <w:color w:val="333333"/>
          <w:kern w:val="0"/>
          <w:sz w:val="28"/>
          <w:szCs w:val="28"/>
        </w:rPr>
        <w:t>赛。年满16周岁的各</w:t>
      </w:r>
      <w:proofErr w:type="gramStart"/>
      <w:r w:rsidRPr="006078DB">
        <w:rPr>
          <w:rFonts w:ascii="仿宋_GB2312" w:eastAsia="仿宋_GB2312" w:hAnsi="微软雅黑" w:cs="宋体" w:hint="eastAsia"/>
          <w:color w:val="333333"/>
          <w:kern w:val="0"/>
          <w:sz w:val="28"/>
          <w:szCs w:val="28"/>
        </w:rPr>
        <w:t>类创业</w:t>
      </w:r>
      <w:proofErr w:type="gramEnd"/>
      <w:r w:rsidRPr="006078DB">
        <w:rPr>
          <w:rFonts w:ascii="仿宋_GB2312" w:eastAsia="仿宋_GB2312" w:hAnsi="微软雅黑" w:cs="宋体" w:hint="eastAsia"/>
          <w:color w:val="333333"/>
          <w:kern w:val="0"/>
          <w:sz w:val="28"/>
          <w:szCs w:val="28"/>
        </w:rPr>
        <w:t>群体，有创业能力准</w:t>
      </w:r>
      <w:r w:rsidRPr="006078DB">
        <w:rPr>
          <w:rFonts w:ascii="仿宋_GB2312" w:eastAsia="仿宋_GB2312" w:hAnsi="微软雅黑" w:cs="宋体" w:hint="eastAsia"/>
          <w:color w:val="333333"/>
          <w:kern w:val="0"/>
          <w:sz w:val="28"/>
          <w:szCs w:val="28"/>
        </w:rPr>
        <w:lastRenderedPageBreak/>
        <w:t>备创业或者已经创业的自然人或创业团队、</w:t>
      </w:r>
      <w:proofErr w:type="gramStart"/>
      <w:r w:rsidRPr="006078DB">
        <w:rPr>
          <w:rFonts w:ascii="仿宋_GB2312" w:eastAsia="仿宋_GB2312" w:hAnsi="微软雅黑" w:cs="宋体" w:hint="eastAsia"/>
          <w:color w:val="333333"/>
          <w:kern w:val="0"/>
          <w:sz w:val="28"/>
          <w:szCs w:val="28"/>
        </w:rPr>
        <w:t>已创业</w:t>
      </w:r>
      <w:proofErr w:type="gramEnd"/>
      <w:r w:rsidRPr="006078DB">
        <w:rPr>
          <w:rFonts w:ascii="仿宋_GB2312" w:eastAsia="仿宋_GB2312" w:hAnsi="微软雅黑" w:cs="宋体" w:hint="eastAsia"/>
          <w:color w:val="333333"/>
          <w:kern w:val="0"/>
          <w:sz w:val="28"/>
          <w:szCs w:val="28"/>
        </w:rPr>
        <w:t>的企业（企业注册时间5年以内），项目所在地在青岛市内均可报名参赛。</w:t>
      </w:r>
    </w:p>
    <w:p w:rsidR="006078DB" w:rsidRPr="006078DB" w:rsidRDefault="006078DB" w:rsidP="006078DB">
      <w:pPr>
        <w:widowControl/>
        <w:spacing w:line="560" w:lineRule="exact"/>
        <w:jc w:val="left"/>
        <w:rPr>
          <w:rFonts w:ascii="仿宋_GB2312" w:eastAsia="仿宋_GB2312" w:hAnsi="微软雅黑" w:cs="宋体" w:hint="eastAsia"/>
          <w:color w:val="333333"/>
          <w:kern w:val="0"/>
          <w:sz w:val="28"/>
          <w:szCs w:val="28"/>
        </w:rPr>
      </w:pPr>
      <w:r w:rsidRPr="006078DB">
        <w:rPr>
          <w:rFonts w:ascii="仿宋_GB2312" w:eastAsia="仿宋_GB2312" w:hAnsi="微软雅黑" w:cs="宋体" w:hint="eastAsia"/>
          <w:color w:val="333333"/>
          <w:kern w:val="0"/>
          <w:sz w:val="28"/>
          <w:szCs w:val="28"/>
        </w:rPr>
        <w:t xml:space="preserve">　　2. 创业导师专项赛年龄一般不超过65周岁，身体健康，能够适应工作需要，具有较强的语言、文字表达和沟通能力，长期从事创业创新指导服务工作的相关专业人士。创业导师户籍所在地应在省内，且长期在青岛市开展创业服务工作。</w:t>
      </w:r>
    </w:p>
    <w:p w:rsidR="006078DB" w:rsidRPr="006078DB" w:rsidRDefault="006078DB" w:rsidP="006078DB">
      <w:pPr>
        <w:widowControl/>
        <w:spacing w:line="560" w:lineRule="exact"/>
        <w:jc w:val="left"/>
        <w:rPr>
          <w:rFonts w:ascii="仿宋_GB2312" w:eastAsia="仿宋_GB2312" w:hAnsi="微软雅黑" w:cs="宋体" w:hint="eastAsia"/>
          <w:color w:val="333333"/>
          <w:kern w:val="0"/>
          <w:sz w:val="28"/>
          <w:szCs w:val="28"/>
        </w:rPr>
      </w:pPr>
      <w:r w:rsidRPr="006078DB">
        <w:rPr>
          <w:rFonts w:ascii="仿宋_GB2312" w:eastAsia="仿宋_GB2312" w:hAnsi="微软雅黑" w:cs="宋体" w:hint="eastAsia"/>
          <w:color w:val="333333"/>
          <w:kern w:val="0"/>
          <w:sz w:val="28"/>
          <w:szCs w:val="28"/>
        </w:rPr>
        <w:t xml:space="preserve">　　（三）参赛条件</w:t>
      </w:r>
    </w:p>
    <w:p w:rsidR="006078DB" w:rsidRPr="006078DB" w:rsidRDefault="006078DB" w:rsidP="006078DB">
      <w:pPr>
        <w:widowControl/>
        <w:spacing w:line="560" w:lineRule="exact"/>
        <w:jc w:val="left"/>
        <w:rPr>
          <w:rFonts w:ascii="仿宋_GB2312" w:eastAsia="仿宋_GB2312" w:hAnsi="微软雅黑" w:cs="宋体" w:hint="eastAsia"/>
          <w:color w:val="333333"/>
          <w:kern w:val="0"/>
          <w:sz w:val="28"/>
          <w:szCs w:val="28"/>
        </w:rPr>
      </w:pPr>
      <w:r w:rsidRPr="006078DB">
        <w:rPr>
          <w:rFonts w:ascii="仿宋_GB2312" w:eastAsia="仿宋_GB2312" w:hAnsi="微软雅黑" w:cs="宋体" w:hint="eastAsia"/>
          <w:color w:val="333333"/>
          <w:kern w:val="0"/>
          <w:sz w:val="28"/>
          <w:szCs w:val="28"/>
        </w:rPr>
        <w:t xml:space="preserve">　　报名参赛项目具有创新性的技术、产品或经营服务模式，具有较高成长潜力，且项目的技术、产品、经营均属于同一参赛主体。项目应符合国家法律法规和国家产业政策，经营规范，社会信誉良好，无不良记录，具有自主知识产权的创业项目，无知识产权纠纷，不侵犯任何第三方知识产权、所有权、使用权和处置权。参赛者须为该项目或企业的第一创始人，或受其委托参赛且为项目核心团队成员。三年内未参加“中国创翼”创业创新大赛和山东省创业大赛并获奖的项目。参赛项目不得交叉、重复报名，报名成功后不得更换项目。报名参加</w:t>
      </w:r>
      <w:proofErr w:type="gramStart"/>
      <w:r w:rsidRPr="006078DB">
        <w:rPr>
          <w:rFonts w:ascii="仿宋_GB2312" w:eastAsia="仿宋_GB2312" w:hAnsi="微软雅黑" w:cs="宋体" w:hint="eastAsia"/>
          <w:color w:val="333333"/>
          <w:kern w:val="0"/>
          <w:sz w:val="28"/>
          <w:szCs w:val="28"/>
        </w:rPr>
        <w:t>主体赛</w:t>
      </w:r>
      <w:proofErr w:type="gramEnd"/>
      <w:r w:rsidRPr="006078DB">
        <w:rPr>
          <w:rFonts w:ascii="仿宋_GB2312" w:eastAsia="仿宋_GB2312" w:hAnsi="微软雅黑" w:cs="宋体" w:hint="eastAsia"/>
          <w:color w:val="333333"/>
          <w:kern w:val="0"/>
          <w:sz w:val="28"/>
          <w:szCs w:val="28"/>
        </w:rPr>
        <w:t>项目和劳务</w:t>
      </w:r>
      <w:proofErr w:type="gramStart"/>
      <w:r w:rsidRPr="006078DB">
        <w:rPr>
          <w:rFonts w:ascii="仿宋_GB2312" w:eastAsia="仿宋_GB2312" w:hAnsi="微软雅黑" w:cs="宋体" w:hint="eastAsia"/>
          <w:color w:val="333333"/>
          <w:kern w:val="0"/>
          <w:sz w:val="28"/>
          <w:szCs w:val="28"/>
        </w:rPr>
        <w:t>品牌专项</w:t>
      </w:r>
      <w:proofErr w:type="gramEnd"/>
      <w:r w:rsidRPr="006078DB">
        <w:rPr>
          <w:rFonts w:ascii="仿宋_GB2312" w:eastAsia="仿宋_GB2312" w:hAnsi="微软雅黑" w:cs="宋体" w:hint="eastAsia"/>
          <w:color w:val="333333"/>
          <w:kern w:val="0"/>
          <w:sz w:val="28"/>
          <w:szCs w:val="28"/>
        </w:rPr>
        <w:t>赛、乡村振兴专项赛、留学人员专项赛的，须为截至2022年5月31日，在市场监督管理部门已登记注册且未满5年的企业或机构。报名参加青年创意专项赛的，须为尚未在市场监督管理部门登记注册的团队或个人。</w:t>
      </w:r>
    </w:p>
    <w:p w:rsidR="006078DB" w:rsidRPr="006078DB" w:rsidRDefault="006078DB" w:rsidP="006078DB">
      <w:pPr>
        <w:widowControl/>
        <w:spacing w:line="560" w:lineRule="exact"/>
        <w:jc w:val="left"/>
        <w:rPr>
          <w:rFonts w:ascii="仿宋_GB2312" w:eastAsia="仿宋_GB2312" w:hAnsi="微软雅黑" w:cs="宋体" w:hint="eastAsia"/>
          <w:color w:val="333333"/>
          <w:kern w:val="0"/>
          <w:sz w:val="28"/>
          <w:szCs w:val="28"/>
        </w:rPr>
      </w:pPr>
      <w:r w:rsidRPr="006078DB">
        <w:rPr>
          <w:rFonts w:ascii="仿宋_GB2312" w:eastAsia="仿宋_GB2312" w:hAnsi="微软雅黑" w:cs="宋体" w:hint="eastAsia"/>
          <w:color w:val="333333"/>
          <w:kern w:val="0"/>
          <w:sz w:val="28"/>
          <w:szCs w:val="28"/>
        </w:rPr>
        <w:t xml:space="preserve">　　1.主体赛</w:t>
      </w:r>
    </w:p>
    <w:p w:rsidR="006078DB" w:rsidRPr="006078DB" w:rsidRDefault="006078DB" w:rsidP="006078DB">
      <w:pPr>
        <w:widowControl/>
        <w:spacing w:line="560" w:lineRule="exact"/>
        <w:jc w:val="left"/>
        <w:rPr>
          <w:rFonts w:ascii="仿宋_GB2312" w:eastAsia="仿宋_GB2312" w:hAnsi="微软雅黑" w:cs="宋体" w:hint="eastAsia"/>
          <w:color w:val="333333"/>
          <w:kern w:val="0"/>
          <w:sz w:val="28"/>
          <w:szCs w:val="28"/>
        </w:rPr>
      </w:pPr>
      <w:r w:rsidRPr="006078DB">
        <w:rPr>
          <w:rFonts w:ascii="仿宋_GB2312" w:eastAsia="仿宋_GB2312" w:hAnsi="微软雅黑" w:cs="宋体" w:hint="eastAsia"/>
          <w:color w:val="333333"/>
          <w:kern w:val="0"/>
          <w:sz w:val="28"/>
          <w:szCs w:val="28"/>
        </w:rPr>
        <w:t xml:space="preserve">　　（1）制造业项目组。既包括采矿冶炼、纺织服装、机械制造、产品代工、小商品制造等传统产业的改进创新和升级迭代，也包括信息技术、生物技术、新能源、新材料、高端装备、新能源汽车、绿色环保、航空航天、海洋装备、互联网TMT等新兴产业。</w:t>
      </w:r>
    </w:p>
    <w:p w:rsidR="006078DB" w:rsidRPr="006078DB" w:rsidRDefault="006078DB" w:rsidP="006078DB">
      <w:pPr>
        <w:widowControl/>
        <w:spacing w:line="560" w:lineRule="exact"/>
        <w:jc w:val="left"/>
        <w:rPr>
          <w:rFonts w:ascii="仿宋_GB2312" w:eastAsia="仿宋_GB2312" w:hAnsi="微软雅黑" w:cs="宋体" w:hint="eastAsia"/>
          <w:color w:val="333333"/>
          <w:kern w:val="0"/>
          <w:sz w:val="28"/>
          <w:szCs w:val="28"/>
        </w:rPr>
      </w:pPr>
      <w:r w:rsidRPr="006078DB">
        <w:rPr>
          <w:rFonts w:ascii="仿宋_GB2312" w:eastAsia="仿宋_GB2312" w:hAnsi="微软雅黑" w:cs="宋体" w:hint="eastAsia"/>
          <w:color w:val="333333"/>
          <w:kern w:val="0"/>
          <w:sz w:val="28"/>
          <w:szCs w:val="28"/>
        </w:rPr>
        <w:lastRenderedPageBreak/>
        <w:t xml:space="preserve">　　（2）服务业项目组。既包括商贸、餐饮、住宿、家政、物业等传统服务业项目，也包括服务研发设计、电商物流、法律服务、教育培训、人力资源、健康</w:t>
      </w:r>
      <w:proofErr w:type="gramStart"/>
      <w:r w:rsidRPr="006078DB">
        <w:rPr>
          <w:rFonts w:ascii="仿宋_GB2312" w:eastAsia="仿宋_GB2312" w:hAnsi="微软雅黑" w:cs="宋体" w:hint="eastAsia"/>
          <w:color w:val="333333"/>
          <w:kern w:val="0"/>
          <w:sz w:val="28"/>
          <w:szCs w:val="28"/>
        </w:rPr>
        <w:t>医</w:t>
      </w:r>
      <w:proofErr w:type="gramEnd"/>
      <w:r w:rsidRPr="006078DB">
        <w:rPr>
          <w:rFonts w:ascii="仿宋_GB2312" w:eastAsia="仿宋_GB2312" w:hAnsi="微软雅黑" w:cs="宋体" w:hint="eastAsia"/>
          <w:color w:val="333333"/>
          <w:kern w:val="0"/>
          <w:sz w:val="28"/>
          <w:szCs w:val="28"/>
        </w:rPr>
        <w:t>养、文体旅游等现代服务业。</w:t>
      </w:r>
    </w:p>
    <w:p w:rsidR="006078DB" w:rsidRPr="006078DB" w:rsidRDefault="006078DB" w:rsidP="006078DB">
      <w:pPr>
        <w:widowControl/>
        <w:spacing w:line="560" w:lineRule="exact"/>
        <w:jc w:val="left"/>
        <w:rPr>
          <w:rFonts w:ascii="仿宋_GB2312" w:eastAsia="仿宋_GB2312" w:hAnsi="微软雅黑" w:cs="宋体" w:hint="eastAsia"/>
          <w:color w:val="333333"/>
          <w:kern w:val="0"/>
          <w:sz w:val="28"/>
          <w:szCs w:val="28"/>
        </w:rPr>
      </w:pPr>
      <w:r w:rsidRPr="006078DB">
        <w:rPr>
          <w:rFonts w:ascii="仿宋_GB2312" w:eastAsia="仿宋_GB2312" w:hAnsi="微软雅黑" w:cs="宋体" w:hint="eastAsia"/>
          <w:color w:val="333333"/>
          <w:kern w:val="0"/>
          <w:sz w:val="28"/>
          <w:szCs w:val="28"/>
        </w:rPr>
        <w:t xml:space="preserve">　　2.专项赛</w:t>
      </w:r>
    </w:p>
    <w:p w:rsidR="006078DB" w:rsidRPr="006078DB" w:rsidRDefault="006078DB" w:rsidP="006078DB">
      <w:pPr>
        <w:widowControl/>
        <w:spacing w:line="560" w:lineRule="exact"/>
        <w:jc w:val="left"/>
        <w:rPr>
          <w:rFonts w:ascii="仿宋_GB2312" w:eastAsia="仿宋_GB2312" w:hAnsi="微软雅黑" w:cs="宋体" w:hint="eastAsia"/>
          <w:color w:val="333333"/>
          <w:kern w:val="0"/>
          <w:sz w:val="28"/>
          <w:szCs w:val="28"/>
        </w:rPr>
      </w:pPr>
      <w:r w:rsidRPr="006078DB">
        <w:rPr>
          <w:rFonts w:ascii="仿宋_GB2312" w:eastAsia="仿宋_GB2312" w:hAnsi="微软雅黑" w:cs="宋体" w:hint="eastAsia"/>
          <w:color w:val="333333"/>
          <w:kern w:val="0"/>
          <w:sz w:val="28"/>
          <w:szCs w:val="28"/>
        </w:rPr>
        <w:t xml:space="preserve">　　（1）青年创意专项赛。项目类型不限，须有技术、产品、模式等方面的创新成果，有完整的创业计划书。具备落地发展必要条件，未来成长潜力较大。项目第一创始人须为截至2022年5月31日，已满16周岁、不超过35周岁的高校及技工院校在校生、毕业生等青年群体。</w:t>
      </w:r>
    </w:p>
    <w:p w:rsidR="006078DB" w:rsidRPr="006078DB" w:rsidRDefault="006078DB" w:rsidP="006078DB">
      <w:pPr>
        <w:widowControl/>
        <w:spacing w:line="560" w:lineRule="exact"/>
        <w:jc w:val="left"/>
        <w:rPr>
          <w:rFonts w:ascii="仿宋_GB2312" w:eastAsia="仿宋_GB2312" w:hAnsi="微软雅黑" w:cs="宋体" w:hint="eastAsia"/>
          <w:color w:val="333333"/>
          <w:kern w:val="0"/>
          <w:sz w:val="28"/>
          <w:szCs w:val="28"/>
        </w:rPr>
      </w:pPr>
      <w:r w:rsidRPr="006078DB">
        <w:rPr>
          <w:rFonts w:ascii="仿宋_GB2312" w:eastAsia="仿宋_GB2312" w:hAnsi="微软雅黑" w:cs="宋体" w:hint="eastAsia"/>
          <w:color w:val="333333"/>
          <w:kern w:val="0"/>
          <w:sz w:val="28"/>
          <w:szCs w:val="28"/>
        </w:rPr>
        <w:t xml:space="preserve">　　（2）劳务</w:t>
      </w:r>
      <w:proofErr w:type="gramStart"/>
      <w:r w:rsidRPr="006078DB">
        <w:rPr>
          <w:rFonts w:ascii="仿宋_GB2312" w:eastAsia="仿宋_GB2312" w:hAnsi="微软雅黑" w:cs="宋体" w:hint="eastAsia"/>
          <w:color w:val="333333"/>
          <w:kern w:val="0"/>
          <w:sz w:val="28"/>
          <w:szCs w:val="28"/>
        </w:rPr>
        <w:t>品牌专项</w:t>
      </w:r>
      <w:proofErr w:type="gramEnd"/>
      <w:r w:rsidRPr="006078DB">
        <w:rPr>
          <w:rFonts w:ascii="仿宋_GB2312" w:eastAsia="仿宋_GB2312" w:hAnsi="微软雅黑" w:cs="宋体" w:hint="eastAsia"/>
          <w:color w:val="333333"/>
          <w:kern w:val="0"/>
          <w:sz w:val="28"/>
          <w:szCs w:val="28"/>
        </w:rPr>
        <w:t>赛。面向各类依托、运用劳务品牌培育、开发和创业的项目。</w:t>
      </w:r>
    </w:p>
    <w:p w:rsidR="006078DB" w:rsidRPr="006078DB" w:rsidRDefault="006078DB" w:rsidP="006078DB">
      <w:pPr>
        <w:widowControl/>
        <w:spacing w:line="560" w:lineRule="exact"/>
        <w:jc w:val="left"/>
        <w:rPr>
          <w:rFonts w:ascii="仿宋_GB2312" w:eastAsia="仿宋_GB2312" w:hAnsi="微软雅黑" w:cs="宋体" w:hint="eastAsia"/>
          <w:color w:val="333333"/>
          <w:kern w:val="0"/>
          <w:sz w:val="28"/>
          <w:szCs w:val="28"/>
        </w:rPr>
      </w:pPr>
      <w:r w:rsidRPr="006078DB">
        <w:rPr>
          <w:rFonts w:ascii="仿宋_GB2312" w:eastAsia="仿宋_GB2312" w:hAnsi="微软雅黑" w:cs="宋体" w:hint="eastAsia"/>
          <w:color w:val="333333"/>
          <w:kern w:val="0"/>
          <w:sz w:val="28"/>
          <w:szCs w:val="28"/>
        </w:rPr>
        <w:t xml:space="preserve">　　（3）乡村振兴专项赛。面向各类乡村创业项目，如农业科技、特色种养殖、农产品加工、农村电商物流、乡村旅游、传统手工艺、文化传承与创新、乡土人才培育开发等。限于下辖乡镇农村的县域以内（包括市辖郊区、县级市、县）注册、生产与经营。</w:t>
      </w:r>
    </w:p>
    <w:p w:rsidR="006078DB" w:rsidRPr="006078DB" w:rsidRDefault="006078DB" w:rsidP="006078DB">
      <w:pPr>
        <w:widowControl/>
        <w:spacing w:line="560" w:lineRule="exact"/>
        <w:jc w:val="left"/>
        <w:rPr>
          <w:rFonts w:ascii="仿宋_GB2312" w:eastAsia="仿宋_GB2312" w:hAnsi="微软雅黑" w:cs="宋体" w:hint="eastAsia"/>
          <w:color w:val="333333"/>
          <w:kern w:val="0"/>
          <w:sz w:val="28"/>
          <w:szCs w:val="28"/>
        </w:rPr>
      </w:pPr>
      <w:r w:rsidRPr="006078DB">
        <w:rPr>
          <w:rFonts w:ascii="仿宋_GB2312" w:eastAsia="仿宋_GB2312" w:hAnsi="微软雅黑" w:cs="宋体" w:hint="eastAsia"/>
          <w:color w:val="333333"/>
          <w:kern w:val="0"/>
          <w:sz w:val="28"/>
          <w:szCs w:val="28"/>
        </w:rPr>
        <w:t xml:space="preserve">　　（4）留学人员专项赛。创业项目核心成员须为公派或自费出国（境）学习，并获得国（境）</w:t>
      </w:r>
      <w:proofErr w:type="gramStart"/>
      <w:r w:rsidRPr="006078DB">
        <w:rPr>
          <w:rFonts w:ascii="仿宋_GB2312" w:eastAsia="仿宋_GB2312" w:hAnsi="微软雅黑" w:cs="宋体" w:hint="eastAsia"/>
          <w:color w:val="333333"/>
          <w:kern w:val="0"/>
          <w:sz w:val="28"/>
          <w:szCs w:val="28"/>
        </w:rPr>
        <w:t>外大学</w:t>
      </w:r>
      <w:proofErr w:type="gramEnd"/>
      <w:r w:rsidRPr="006078DB">
        <w:rPr>
          <w:rFonts w:ascii="仿宋_GB2312" w:eastAsia="仿宋_GB2312" w:hAnsi="微软雅黑" w:cs="宋体" w:hint="eastAsia"/>
          <w:color w:val="333333"/>
          <w:kern w:val="0"/>
          <w:sz w:val="28"/>
          <w:szCs w:val="28"/>
        </w:rPr>
        <w:t>本科学历、学士学位（含）以上的人员或在国内获得大学本科（含）以上学历或中级以上专业技术职务任职资格，并到国（境）外高等院校、科研机构进修一年（含）以上的访问学者或进修人员，且留学人员占股30%以上。已获得省级以上人才工程</w:t>
      </w:r>
      <w:proofErr w:type="gramStart"/>
      <w:r w:rsidRPr="006078DB">
        <w:rPr>
          <w:rFonts w:ascii="仿宋_GB2312" w:eastAsia="仿宋_GB2312" w:hAnsi="微软雅黑" w:cs="宋体" w:hint="eastAsia"/>
          <w:color w:val="333333"/>
          <w:kern w:val="0"/>
          <w:sz w:val="28"/>
          <w:szCs w:val="28"/>
        </w:rPr>
        <w:t>或人社部</w:t>
      </w:r>
      <w:proofErr w:type="gramEnd"/>
      <w:r w:rsidRPr="006078DB">
        <w:rPr>
          <w:rFonts w:ascii="仿宋_GB2312" w:eastAsia="仿宋_GB2312" w:hAnsi="微软雅黑" w:cs="宋体" w:hint="eastAsia"/>
          <w:color w:val="333333"/>
          <w:kern w:val="0"/>
          <w:sz w:val="28"/>
          <w:szCs w:val="28"/>
        </w:rPr>
        <w:t>留学人员回国创业启动支持计划的留学回国人才不纳入大赛范围。</w:t>
      </w:r>
    </w:p>
    <w:p w:rsidR="006078DB" w:rsidRPr="006078DB" w:rsidRDefault="006078DB" w:rsidP="006078DB">
      <w:pPr>
        <w:widowControl/>
        <w:spacing w:line="560" w:lineRule="exact"/>
        <w:jc w:val="left"/>
        <w:rPr>
          <w:rFonts w:ascii="仿宋_GB2312" w:eastAsia="仿宋_GB2312" w:hAnsi="微软雅黑" w:cs="宋体" w:hint="eastAsia"/>
          <w:color w:val="333333"/>
          <w:kern w:val="0"/>
          <w:sz w:val="28"/>
          <w:szCs w:val="28"/>
        </w:rPr>
      </w:pPr>
      <w:r w:rsidRPr="006078DB">
        <w:rPr>
          <w:rFonts w:ascii="仿宋_GB2312" w:eastAsia="仿宋_GB2312" w:hAnsi="微软雅黑" w:cs="宋体" w:hint="eastAsia"/>
          <w:color w:val="333333"/>
          <w:kern w:val="0"/>
          <w:sz w:val="28"/>
          <w:szCs w:val="28"/>
        </w:rPr>
        <w:lastRenderedPageBreak/>
        <w:t xml:space="preserve">　　（5）创业导师专项赛。参赛对象应为创业（培训）教育工作者、创业实践导师、创业服务专家等相关专业人士。（更多参赛条件要求详见附件4）</w:t>
      </w:r>
    </w:p>
    <w:p w:rsidR="006078DB" w:rsidRPr="006078DB" w:rsidRDefault="006078DB" w:rsidP="006078DB">
      <w:pPr>
        <w:widowControl/>
        <w:spacing w:line="560" w:lineRule="exact"/>
        <w:jc w:val="left"/>
        <w:rPr>
          <w:rFonts w:ascii="仿宋_GB2312" w:eastAsia="仿宋_GB2312" w:hAnsi="微软雅黑" w:cs="宋体" w:hint="eastAsia"/>
          <w:color w:val="333333"/>
          <w:kern w:val="0"/>
          <w:sz w:val="28"/>
          <w:szCs w:val="28"/>
        </w:rPr>
      </w:pPr>
      <w:r w:rsidRPr="006078DB">
        <w:rPr>
          <w:rFonts w:ascii="仿宋_GB2312" w:eastAsia="仿宋_GB2312" w:hAnsi="微软雅黑" w:cs="宋体" w:hint="eastAsia"/>
          <w:color w:val="333333"/>
          <w:kern w:val="0"/>
          <w:sz w:val="28"/>
          <w:szCs w:val="28"/>
        </w:rPr>
        <w:t xml:space="preserve">　　七、评审规则</w:t>
      </w:r>
    </w:p>
    <w:p w:rsidR="006078DB" w:rsidRPr="006078DB" w:rsidRDefault="006078DB" w:rsidP="006078DB">
      <w:pPr>
        <w:widowControl/>
        <w:spacing w:line="560" w:lineRule="exact"/>
        <w:jc w:val="left"/>
        <w:rPr>
          <w:rFonts w:ascii="仿宋_GB2312" w:eastAsia="仿宋_GB2312" w:hAnsi="微软雅黑" w:cs="宋体" w:hint="eastAsia"/>
          <w:color w:val="333333"/>
          <w:kern w:val="0"/>
          <w:sz w:val="28"/>
          <w:szCs w:val="28"/>
        </w:rPr>
      </w:pPr>
      <w:r w:rsidRPr="006078DB">
        <w:rPr>
          <w:rFonts w:ascii="仿宋_GB2312" w:eastAsia="仿宋_GB2312" w:hAnsi="微软雅黑" w:cs="宋体" w:hint="eastAsia"/>
          <w:color w:val="333333"/>
          <w:kern w:val="0"/>
          <w:sz w:val="28"/>
          <w:szCs w:val="28"/>
        </w:rPr>
        <w:t xml:space="preserve">　　（一）评审标准</w:t>
      </w:r>
    </w:p>
    <w:p w:rsidR="006078DB" w:rsidRPr="006078DB" w:rsidRDefault="006078DB" w:rsidP="006078DB">
      <w:pPr>
        <w:widowControl/>
        <w:spacing w:line="560" w:lineRule="exact"/>
        <w:jc w:val="left"/>
        <w:rPr>
          <w:rFonts w:ascii="仿宋_GB2312" w:eastAsia="仿宋_GB2312" w:hAnsi="微软雅黑" w:cs="宋体" w:hint="eastAsia"/>
          <w:color w:val="333333"/>
          <w:kern w:val="0"/>
          <w:sz w:val="28"/>
          <w:szCs w:val="28"/>
        </w:rPr>
      </w:pPr>
      <w:r w:rsidRPr="006078DB">
        <w:rPr>
          <w:rFonts w:ascii="仿宋_GB2312" w:eastAsia="仿宋_GB2312" w:hAnsi="微软雅黑" w:cs="宋体" w:hint="eastAsia"/>
          <w:color w:val="333333"/>
          <w:kern w:val="0"/>
          <w:sz w:val="28"/>
          <w:szCs w:val="28"/>
        </w:rPr>
        <w:t xml:space="preserve">　　突出“创新引领创业，创业带动就业”导向，重点关注项目的创新性及带动就业、助力乡村振兴等社会价值。“创新”，主要围绕项目的产品、技术、商业模式、管理模式等评分；“创业带动就业”，主要围绕项目直接提供的就业岗位数量及质量、带动上下游产业就业规模、带动重点群体就业等方面进行打分；“助力乡村振兴”，主要围绕项目吸纳就近就地就业数量及质量，带动当地产业发展、资源利用、民族文化传承，以及对地区经济社会发展贡献等方面评分。</w:t>
      </w:r>
    </w:p>
    <w:p w:rsidR="006078DB" w:rsidRPr="006078DB" w:rsidRDefault="006078DB" w:rsidP="006078DB">
      <w:pPr>
        <w:widowControl/>
        <w:spacing w:line="560" w:lineRule="exact"/>
        <w:jc w:val="left"/>
        <w:rPr>
          <w:rFonts w:ascii="仿宋_GB2312" w:eastAsia="仿宋_GB2312" w:hAnsi="微软雅黑" w:cs="宋体" w:hint="eastAsia"/>
          <w:color w:val="333333"/>
          <w:kern w:val="0"/>
          <w:sz w:val="28"/>
          <w:szCs w:val="28"/>
        </w:rPr>
      </w:pPr>
      <w:r w:rsidRPr="006078DB">
        <w:rPr>
          <w:rFonts w:ascii="仿宋_GB2312" w:eastAsia="仿宋_GB2312" w:hAnsi="微软雅黑" w:cs="宋体" w:hint="eastAsia"/>
          <w:color w:val="333333"/>
          <w:kern w:val="0"/>
          <w:sz w:val="28"/>
          <w:szCs w:val="28"/>
        </w:rPr>
        <w:t xml:space="preserve">　　（二）评分规则</w:t>
      </w:r>
    </w:p>
    <w:p w:rsidR="006078DB" w:rsidRPr="006078DB" w:rsidRDefault="006078DB" w:rsidP="006078DB">
      <w:pPr>
        <w:widowControl/>
        <w:spacing w:line="560" w:lineRule="exact"/>
        <w:jc w:val="left"/>
        <w:rPr>
          <w:rFonts w:ascii="仿宋_GB2312" w:eastAsia="仿宋_GB2312" w:hAnsi="微软雅黑" w:cs="宋体" w:hint="eastAsia"/>
          <w:color w:val="333333"/>
          <w:kern w:val="0"/>
          <w:sz w:val="28"/>
          <w:szCs w:val="28"/>
        </w:rPr>
      </w:pPr>
      <w:r w:rsidRPr="006078DB">
        <w:rPr>
          <w:rFonts w:ascii="仿宋_GB2312" w:eastAsia="仿宋_GB2312" w:hAnsi="微软雅黑" w:cs="宋体" w:hint="eastAsia"/>
          <w:color w:val="333333"/>
          <w:kern w:val="0"/>
          <w:sz w:val="28"/>
          <w:szCs w:val="28"/>
        </w:rPr>
        <w:t xml:space="preserve">　　相关评定标准、评分规则将在现场宣布的组织实施细则中明确。</w:t>
      </w:r>
    </w:p>
    <w:p w:rsidR="006078DB" w:rsidRPr="006078DB" w:rsidRDefault="006078DB" w:rsidP="006078DB">
      <w:pPr>
        <w:widowControl/>
        <w:spacing w:line="560" w:lineRule="exact"/>
        <w:jc w:val="left"/>
        <w:rPr>
          <w:rFonts w:ascii="仿宋_GB2312" w:eastAsia="仿宋_GB2312" w:hAnsi="微软雅黑" w:cs="宋体" w:hint="eastAsia"/>
          <w:color w:val="333333"/>
          <w:kern w:val="0"/>
          <w:sz w:val="28"/>
          <w:szCs w:val="28"/>
        </w:rPr>
      </w:pPr>
      <w:r w:rsidRPr="006078DB">
        <w:rPr>
          <w:rFonts w:ascii="仿宋_GB2312" w:eastAsia="仿宋_GB2312" w:hAnsi="微软雅黑" w:cs="宋体" w:hint="eastAsia"/>
          <w:color w:val="333333"/>
          <w:kern w:val="0"/>
          <w:sz w:val="28"/>
          <w:szCs w:val="28"/>
        </w:rPr>
        <w:t xml:space="preserve">　　八、奖项设置及支持政策</w:t>
      </w:r>
    </w:p>
    <w:p w:rsidR="006078DB" w:rsidRPr="006078DB" w:rsidRDefault="006078DB" w:rsidP="006078DB">
      <w:pPr>
        <w:widowControl/>
        <w:spacing w:line="560" w:lineRule="exact"/>
        <w:jc w:val="left"/>
        <w:rPr>
          <w:rFonts w:ascii="仿宋_GB2312" w:eastAsia="仿宋_GB2312" w:hAnsi="微软雅黑" w:cs="宋体" w:hint="eastAsia"/>
          <w:color w:val="333333"/>
          <w:kern w:val="0"/>
          <w:sz w:val="28"/>
          <w:szCs w:val="28"/>
        </w:rPr>
      </w:pPr>
      <w:r w:rsidRPr="006078DB">
        <w:rPr>
          <w:rFonts w:ascii="仿宋_GB2312" w:eastAsia="仿宋_GB2312" w:hAnsi="微软雅黑" w:cs="宋体" w:hint="eastAsia"/>
          <w:color w:val="333333"/>
          <w:kern w:val="0"/>
          <w:sz w:val="28"/>
          <w:szCs w:val="28"/>
        </w:rPr>
        <w:t xml:space="preserve">　　（一）参赛奖项</w:t>
      </w:r>
    </w:p>
    <w:p w:rsidR="006078DB" w:rsidRPr="006078DB" w:rsidRDefault="006078DB" w:rsidP="006078DB">
      <w:pPr>
        <w:widowControl/>
        <w:spacing w:line="560" w:lineRule="exact"/>
        <w:jc w:val="left"/>
        <w:rPr>
          <w:rFonts w:ascii="仿宋_GB2312" w:eastAsia="仿宋_GB2312" w:hAnsi="微软雅黑" w:cs="宋体" w:hint="eastAsia"/>
          <w:color w:val="333333"/>
          <w:kern w:val="0"/>
          <w:sz w:val="28"/>
          <w:szCs w:val="28"/>
        </w:rPr>
      </w:pPr>
      <w:r w:rsidRPr="006078DB">
        <w:rPr>
          <w:rFonts w:ascii="仿宋_GB2312" w:eastAsia="仿宋_GB2312" w:hAnsi="微软雅黑" w:cs="宋体" w:hint="eastAsia"/>
          <w:color w:val="333333"/>
          <w:kern w:val="0"/>
          <w:sz w:val="28"/>
          <w:szCs w:val="28"/>
        </w:rPr>
        <w:t xml:space="preserve">　　1.市级奖项。围绕</w:t>
      </w:r>
      <w:proofErr w:type="gramStart"/>
      <w:r w:rsidRPr="006078DB">
        <w:rPr>
          <w:rFonts w:ascii="仿宋_GB2312" w:eastAsia="仿宋_GB2312" w:hAnsi="微软雅黑" w:cs="宋体" w:hint="eastAsia"/>
          <w:color w:val="333333"/>
          <w:kern w:val="0"/>
          <w:sz w:val="28"/>
          <w:szCs w:val="28"/>
        </w:rPr>
        <w:t>主体赛</w:t>
      </w:r>
      <w:proofErr w:type="gramEnd"/>
      <w:r w:rsidRPr="006078DB">
        <w:rPr>
          <w:rFonts w:ascii="仿宋_GB2312" w:eastAsia="仿宋_GB2312" w:hAnsi="微软雅黑" w:cs="宋体" w:hint="eastAsia"/>
          <w:color w:val="333333"/>
          <w:kern w:val="0"/>
          <w:sz w:val="28"/>
          <w:szCs w:val="28"/>
        </w:rPr>
        <w:t>和青年创意专项赛、留学人员专项赛、乡村振兴专项赛、劳务</w:t>
      </w:r>
      <w:proofErr w:type="gramStart"/>
      <w:r w:rsidRPr="006078DB">
        <w:rPr>
          <w:rFonts w:ascii="仿宋_GB2312" w:eastAsia="仿宋_GB2312" w:hAnsi="微软雅黑" w:cs="宋体" w:hint="eastAsia"/>
          <w:color w:val="333333"/>
          <w:kern w:val="0"/>
          <w:sz w:val="28"/>
          <w:szCs w:val="28"/>
        </w:rPr>
        <w:t>品牌专项</w:t>
      </w:r>
      <w:proofErr w:type="gramEnd"/>
      <w:r w:rsidRPr="006078DB">
        <w:rPr>
          <w:rFonts w:ascii="仿宋_GB2312" w:eastAsia="仿宋_GB2312" w:hAnsi="微软雅黑" w:cs="宋体" w:hint="eastAsia"/>
          <w:color w:val="333333"/>
          <w:kern w:val="0"/>
          <w:sz w:val="28"/>
          <w:szCs w:val="28"/>
        </w:rPr>
        <w:t>赛项目，青岛赛区将遴选出不少于50个优秀项目，颁发大赛优秀项目证书，对</w:t>
      </w:r>
      <w:proofErr w:type="gramStart"/>
      <w:r w:rsidRPr="006078DB">
        <w:rPr>
          <w:rFonts w:ascii="仿宋_GB2312" w:eastAsia="仿宋_GB2312" w:hAnsi="微软雅黑" w:cs="宋体" w:hint="eastAsia"/>
          <w:color w:val="333333"/>
          <w:kern w:val="0"/>
          <w:sz w:val="28"/>
          <w:szCs w:val="28"/>
        </w:rPr>
        <w:t>晋级省复赛</w:t>
      </w:r>
      <w:proofErr w:type="gramEnd"/>
      <w:r w:rsidRPr="006078DB">
        <w:rPr>
          <w:rFonts w:ascii="仿宋_GB2312" w:eastAsia="仿宋_GB2312" w:hAnsi="微软雅黑" w:cs="宋体" w:hint="eastAsia"/>
          <w:color w:val="333333"/>
          <w:kern w:val="0"/>
          <w:sz w:val="28"/>
          <w:szCs w:val="28"/>
        </w:rPr>
        <w:t>项目颁发初赛晋级证书。创业导师专项</w:t>
      </w:r>
      <w:proofErr w:type="gramStart"/>
      <w:r w:rsidRPr="006078DB">
        <w:rPr>
          <w:rFonts w:ascii="仿宋_GB2312" w:eastAsia="仿宋_GB2312" w:hAnsi="微软雅黑" w:cs="宋体" w:hint="eastAsia"/>
          <w:color w:val="333333"/>
          <w:kern w:val="0"/>
          <w:sz w:val="28"/>
          <w:szCs w:val="28"/>
        </w:rPr>
        <w:t>赛根据</w:t>
      </w:r>
      <w:proofErr w:type="gramEnd"/>
      <w:r w:rsidRPr="006078DB">
        <w:rPr>
          <w:rFonts w:ascii="仿宋_GB2312" w:eastAsia="仿宋_GB2312" w:hAnsi="微软雅黑" w:cs="宋体" w:hint="eastAsia"/>
          <w:color w:val="333333"/>
          <w:kern w:val="0"/>
          <w:sz w:val="28"/>
          <w:szCs w:val="28"/>
        </w:rPr>
        <w:t>参赛人员成绩排名，评选出10名创业导师，授予2022年度“青岛市十大创业导师”称号。</w:t>
      </w:r>
    </w:p>
    <w:p w:rsidR="006078DB" w:rsidRPr="006078DB" w:rsidRDefault="006078DB" w:rsidP="006078DB">
      <w:pPr>
        <w:widowControl/>
        <w:spacing w:line="560" w:lineRule="exact"/>
        <w:jc w:val="left"/>
        <w:rPr>
          <w:rFonts w:ascii="仿宋_GB2312" w:eastAsia="仿宋_GB2312" w:hAnsi="微软雅黑" w:cs="宋体" w:hint="eastAsia"/>
          <w:color w:val="333333"/>
          <w:kern w:val="0"/>
          <w:sz w:val="28"/>
          <w:szCs w:val="28"/>
        </w:rPr>
      </w:pPr>
      <w:r w:rsidRPr="006078DB">
        <w:rPr>
          <w:rFonts w:ascii="仿宋_GB2312" w:eastAsia="仿宋_GB2312" w:hAnsi="微软雅黑" w:cs="宋体" w:hint="eastAsia"/>
          <w:color w:val="333333"/>
          <w:kern w:val="0"/>
          <w:sz w:val="28"/>
          <w:szCs w:val="28"/>
        </w:rPr>
        <w:t xml:space="preserve">　　2.省级奖项。经推荐参加省级大赛并获奖的项目由</w:t>
      </w:r>
      <w:proofErr w:type="gramStart"/>
      <w:r w:rsidRPr="006078DB">
        <w:rPr>
          <w:rFonts w:ascii="仿宋_GB2312" w:eastAsia="仿宋_GB2312" w:hAnsi="微软雅黑" w:cs="宋体" w:hint="eastAsia"/>
          <w:color w:val="333333"/>
          <w:kern w:val="0"/>
          <w:sz w:val="28"/>
          <w:szCs w:val="28"/>
        </w:rPr>
        <w:t>省大赛</w:t>
      </w:r>
      <w:proofErr w:type="gramEnd"/>
      <w:r w:rsidRPr="006078DB">
        <w:rPr>
          <w:rFonts w:ascii="仿宋_GB2312" w:eastAsia="仿宋_GB2312" w:hAnsi="微软雅黑" w:cs="宋体" w:hint="eastAsia"/>
          <w:color w:val="333333"/>
          <w:kern w:val="0"/>
          <w:sz w:val="28"/>
          <w:szCs w:val="28"/>
        </w:rPr>
        <w:t>组委会颁发奖杯和证书，并给予相应奖金。</w:t>
      </w:r>
      <w:proofErr w:type="gramStart"/>
      <w:r w:rsidRPr="006078DB">
        <w:rPr>
          <w:rFonts w:ascii="仿宋_GB2312" w:eastAsia="仿宋_GB2312" w:hAnsi="微软雅黑" w:cs="宋体" w:hint="eastAsia"/>
          <w:color w:val="333333"/>
          <w:kern w:val="0"/>
          <w:sz w:val="28"/>
          <w:szCs w:val="28"/>
        </w:rPr>
        <w:t>主体赛</w:t>
      </w:r>
      <w:proofErr w:type="gramEnd"/>
      <w:r w:rsidRPr="006078DB">
        <w:rPr>
          <w:rFonts w:ascii="仿宋_GB2312" w:eastAsia="仿宋_GB2312" w:hAnsi="微软雅黑" w:cs="宋体" w:hint="eastAsia"/>
          <w:color w:val="333333"/>
          <w:kern w:val="0"/>
          <w:sz w:val="28"/>
          <w:szCs w:val="28"/>
        </w:rPr>
        <w:t>和青年创意专项赛、留学人员专项赛、乡村振兴专项赛、劳务</w:t>
      </w:r>
      <w:proofErr w:type="gramStart"/>
      <w:r w:rsidRPr="006078DB">
        <w:rPr>
          <w:rFonts w:ascii="仿宋_GB2312" w:eastAsia="仿宋_GB2312" w:hAnsi="微软雅黑" w:cs="宋体" w:hint="eastAsia"/>
          <w:color w:val="333333"/>
          <w:kern w:val="0"/>
          <w:sz w:val="28"/>
          <w:szCs w:val="28"/>
        </w:rPr>
        <w:t>品牌专项</w:t>
      </w:r>
      <w:proofErr w:type="gramEnd"/>
      <w:r w:rsidRPr="006078DB">
        <w:rPr>
          <w:rFonts w:ascii="仿宋_GB2312" w:eastAsia="仿宋_GB2312" w:hAnsi="微软雅黑" w:cs="宋体" w:hint="eastAsia"/>
          <w:color w:val="333333"/>
          <w:kern w:val="0"/>
          <w:sz w:val="28"/>
          <w:szCs w:val="28"/>
        </w:rPr>
        <w:t>赛项目各设特等奖1个，</w:t>
      </w:r>
      <w:r w:rsidRPr="006078DB">
        <w:rPr>
          <w:rFonts w:ascii="仿宋_GB2312" w:eastAsia="仿宋_GB2312" w:hAnsi="微软雅黑" w:cs="宋体" w:hint="eastAsia"/>
          <w:color w:val="333333"/>
          <w:kern w:val="0"/>
          <w:sz w:val="28"/>
          <w:szCs w:val="28"/>
        </w:rPr>
        <w:lastRenderedPageBreak/>
        <w:t>一等奖2个，二等奖3个，三等奖4个，共60个奖项。创业导师专项</w:t>
      </w:r>
      <w:proofErr w:type="gramStart"/>
      <w:r w:rsidRPr="006078DB">
        <w:rPr>
          <w:rFonts w:ascii="仿宋_GB2312" w:eastAsia="仿宋_GB2312" w:hAnsi="微软雅黑" w:cs="宋体" w:hint="eastAsia"/>
          <w:color w:val="333333"/>
          <w:kern w:val="0"/>
          <w:sz w:val="28"/>
          <w:szCs w:val="28"/>
        </w:rPr>
        <w:t>赛根据</w:t>
      </w:r>
      <w:proofErr w:type="gramEnd"/>
      <w:r w:rsidRPr="006078DB">
        <w:rPr>
          <w:rFonts w:ascii="仿宋_GB2312" w:eastAsia="仿宋_GB2312" w:hAnsi="微软雅黑" w:cs="宋体" w:hint="eastAsia"/>
          <w:color w:val="333333"/>
          <w:kern w:val="0"/>
          <w:sz w:val="28"/>
          <w:szCs w:val="28"/>
        </w:rPr>
        <w:t>参赛人员成绩排名，确定2022年度“山东省十大创业导师”入围名单。对其他入围省级复赛的项目颁发“创新创业之星”奖牌和证书。</w:t>
      </w:r>
    </w:p>
    <w:p w:rsidR="006078DB" w:rsidRPr="006078DB" w:rsidRDefault="006078DB" w:rsidP="006078DB">
      <w:pPr>
        <w:widowControl/>
        <w:spacing w:line="560" w:lineRule="exact"/>
        <w:jc w:val="left"/>
        <w:rPr>
          <w:rFonts w:ascii="仿宋_GB2312" w:eastAsia="仿宋_GB2312" w:hAnsi="微软雅黑" w:cs="宋体" w:hint="eastAsia"/>
          <w:color w:val="333333"/>
          <w:kern w:val="0"/>
          <w:sz w:val="28"/>
          <w:szCs w:val="28"/>
        </w:rPr>
      </w:pPr>
      <w:r w:rsidRPr="006078DB">
        <w:rPr>
          <w:rFonts w:ascii="仿宋_GB2312" w:eastAsia="仿宋_GB2312" w:hAnsi="微软雅黑" w:cs="宋体" w:hint="eastAsia"/>
          <w:color w:val="333333"/>
          <w:kern w:val="0"/>
          <w:sz w:val="28"/>
          <w:szCs w:val="28"/>
        </w:rPr>
        <w:t xml:space="preserve">　　（二）获奖扶持</w:t>
      </w:r>
    </w:p>
    <w:p w:rsidR="006078DB" w:rsidRPr="006078DB" w:rsidRDefault="006078DB" w:rsidP="006078DB">
      <w:pPr>
        <w:widowControl/>
        <w:spacing w:line="560" w:lineRule="exact"/>
        <w:jc w:val="left"/>
        <w:rPr>
          <w:rFonts w:ascii="仿宋_GB2312" w:eastAsia="仿宋_GB2312" w:hAnsi="微软雅黑" w:cs="宋体" w:hint="eastAsia"/>
          <w:color w:val="333333"/>
          <w:kern w:val="0"/>
          <w:sz w:val="28"/>
          <w:szCs w:val="28"/>
        </w:rPr>
      </w:pPr>
      <w:r w:rsidRPr="006078DB">
        <w:rPr>
          <w:rFonts w:ascii="仿宋_GB2312" w:eastAsia="仿宋_GB2312" w:hAnsi="微软雅黑" w:cs="宋体" w:hint="eastAsia"/>
          <w:color w:val="333333"/>
          <w:kern w:val="0"/>
          <w:sz w:val="28"/>
          <w:szCs w:val="28"/>
        </w:rPr>
        <w:t xml:space="preserve">　　1.市级扶持。对</w:t>
      </w:r>
      <w:proofErr w:type="gramStart"/>
      <w:r w:rsidRPr="006078DB">
        <w:rPr>
          <w:rFonts w:ascii="仿宋_GB2312" w:eastAsia="仿宋_GB2312" w:hAnsi="微软雅黑" w:cs="宋体" w:hint="eastAsia"/>
          <w:color w:val="333333"/>
          <w:kern w:val="0"/>
          <w:sz w:val="28"/>
          <w:szCs w:val="28"/>
        </w:rPr>
        <w:t>主体赛</w:t>
      </w:r>
      <w:proofErr w:type="gramEnd"/>
      <w:r w:rsidRPr="006078DB">
        <w:rPr>
          <w:rFonts w:ascii="仿宋_GB2312" w:eastAsia="仿宋_GB2312" w:hAnsi="微软雅黑" w:cs="宋体" w:hint="eastAsia"/>
          <w:color w:val="333333"/>
          <w:kern w:val="0"/>
          <w:sz w:val="28"/>
          <w:szCs w:val="28"/>
        </w:rPr>
        <w:t>和青年创意专项赛、留学人员专项赛、乡村振兴专项赛、劳务</w:t>
      </w:r>
      <w:proofErr w:type="gramStart"/>
      <w:r w:rsidRPr="006078DB">
        <w:rPr>
          <w:rFonts w:ascii="仿宋_GB2312" w:eastAsia="仿宋_GB2312" w:hAnsi="微软雅黑" w:cs="宋体" w:hint="eastAsia"/>
          <w:color w:val="333333"/>
          <w:kern w:val="0"/>
          <w:sz w:val="28"/>
          <w:szCs w:val="28"/>
        </w:rPr>
        <w:t>品牌专项</w:t>
      </w:r>
      <w:proofErr w:type="gramEnd"/>
      <w:r w:rsidRPr="006078DB">
        <w:rPr>
          <w:rFonts w:ascii="仿宋_GB2312" w:eastAsia="仿宋_GB2312" w:hAnsi="微软雅黑" w:cs="宋体" w:hint="eastAsia"/>
          <w:color w:val="333333"/>
          <w:kern w:val="0"/>
          <w:sz w:val="28"/>
          <w:szCs w:val="28"/>
        </w:rPr>
        <w:t>赛遴选不少于50个市级优秀项目，将纳入“青岛市优秀创业项目库”，给予宣传推广、创业指导、政策扶持、投融资对接等跟踪扶持，符合条件的帮助落实创业补贴、创业担保贷款、场地租金减免</w:t>
      </w:r>
      <w:proofErr w:type="gramStart"/>
      <w:r w:rsidRPr="006078DB">
        <w:rPr>
          <w:rFonts w:ascii="仿宋_GB2312" w:eastAsia="仿宋_GB2312" w:hAnsi="微软雅黑" w:cs="宋体" w:hint="eastAsia"/>
          <w:color w:val="333333"/>
          <w:kern w:val="0"/>
          <w:sz w:val="28"/>
          <w:szCs w:val="28"/>
        </w:rPr>
        <w:t>等创业</w:t>
      </w:r>
      <w:proofErr w:type="gramEnd"/>
      <w:r w:rsidRPr="006078DB">
        <w:rPr>
          <w:rFonts w:ascii="仿宋_GB2312" w:eastAsia="仿宋_GB2312" w:hAnsi="微软雅黑" w:cs="宋体" w:hint="eastAsia"/>
          <w:color w:val="333333"/>
          <w:kern w:val="0"/>
          <w:sz w:val="28"/>
          <w:szCs w:val="28"/>
        </w:rPr>
        <w:t>政策。</w:t>
      </w:r>
    </w:p>
    <w:p w:rsidR="006078DB" w:rsidRPr="006078DB" w:rsidRDefault="006078DB" w:rsidP="006078DB">
      <w:pPr>
        <w:widowControl/>
        <w:spacing w:line="560" w:lineRule="exact"/>
        <w:jc w:val="left"/>
        <w:rPr>
          <w:rFonts w:ascii="仿宋_GB2312" w:eastAsia="仿宋_GB2312" w:hAnsi="微软雅黑" w:cs="宋体" w:hint="eastAsia"/>
          <w:color w:val="333333"/>
          <w:kern w:val="0"/>
          <w:sz w:val="28"/>
          <w:szCs w:val="28"/>
        </w:rPr>
      </w:pPr>
      <w:r w:rsidRPr="006078DB">
        <w:rPr>
          <w:rFonts w:ascii="仿宋_GB2312" w:eastAsia="仿宋_GB2312" w:hAnsi="微软雅黑" w:cs="宋体" w:hint="eastAsia"/>
          <w:color w:val="333333"/>
          <w:kern w:val="0"/>
          <w:sz w:val="28"/>
          <w:szCs w:val="28"/>
        </w:rPr>
        <w:t xml:space="preserve">　　2.省级扶持。</w:t>
      </w:r>
    </w:p>
    <w:p w:rsidR="006078DB" w:rsidRPr="006078DB" w:rsidRDefault="006078DB" w:rsidP="006078DB">
      <w:pPr>
        <w:widowControl/>
        <w:spacing w:line="560" w:lineRule="exact"/>
        <w:jc w:val="left"/>
        <w:rPr>
          <w:rFonts w:ascii="仿宋_GB2312" w:eastAsia="仿宋_GB2312" w:hAnsi="微软雅黑" w:cs="宋体" w:hint="eastAsia"/>
          <w:color w:val="333333"/>
          <w:kern w:val="0"/>
          <w:sz w:val="28"/>
          <w:szCs w:val="28"/>
        </w:rPr>
      </w:pPr>
      <w:r w:rsidRPr="006078DB">
        <w:rPr>
          <w:rFonts w:ascii="仿宋_GB2312" w:eastAsia="仿宋_GB2312" w:hAnsi="微软雅黑" w:cs="宋体" w:hint="eastAsia"/>
          <w:color w:val="333333"/>
          <w:kern w:val="0"/>
          <w:sz w:val="28"/>
          <w:szCs w:val="28"/>
        </w:rPr>
        <w:t xml:space="preserve">　　（1）奖金支持。</w:t>
      </w:r>
      <w:proofErr w:type="gramStart"/>
      <w:r w:rsidRPr="006078DB">
        <w:rPr>
          <w:rFonts w:ascii="仿宋_GB2312" w:eastAsia="仿宋_GB2312" w:hAnsi="微软雅黑" w:cs="宋体" w:hint="eastAsia"/>
          <w:color w:val="333333"/>
          <w:kern w:val="0"/>
          <w:sz w:val="28"/>
          <w:szCs w:val="28"/>
        </w:rPr>
        <w:t>主体赛</w:t>
      </w:r>
      <w:proofErr w:type="gramEnd"/>
      <w:r w:rsidRPr="006078DB">
        <w:rPr>
          <w:rFonts w:ascii="仿宋_GB2312" w:eastAsia="仿宋_GB2312" w:hAnsi="微软雅黑" w:cs="宋体" w:hint="eastAsia"/>
          <w:color w:val="333333"/>
          <w:kern w:val="0"/>
          <w:sz w:val="28"/>
          <w:szCs w:val="28"/>
        </w:rPr>
        <w:t>和青年创意专项赛、留学人员专项赛、乡村振兴专项赛、劳务</w:t>
      </w:r>
      <w:proofErr w:type="gramStart"/>
      <w:r w:rsidRPr="006078DB">
        <w:rPr>
          <w:rFonts w:ascii="仿宋_GB2312" w:eastAsia="仿宋_GB2312" w:hAnsi="微软雅黑" w:cs="宋体" w:hint="eastAsia"/>
          <w:color w:val="333333"/>
          <w:kern w:val="0"/>
          <w:sz w:val="28"/>
          <w:szCs w:val="28"/>
        </w:rPr>
        <w:t>品牌专项</w:t>
      </w:r>
      <w:proofErr w:type="gramEnd"/>
      <w:r w:rsidRPr="006078DB">
        <w:rPr>
          <w:rFonts w:ascii="仿宋_GB2312" w:eastAsia="仿宋_GB2312" w:hAnsi="微软雅黑" w:cs="宋体" w:hint="eastAsia"/>
          <w:color w:val="333333"/>
          <w:kern w:val="0"/>
          <w:sz w:val="28"/>
          <w:szCs w:val="28"/>
        </w:rPr>
        <w:t>赛项目，入围省级赛的获奖具体奖励：特等奖奖励20万元，一等奖奖励10万元，二等奖奖励8万元，三等奖奖励5万元；创业导师专项赛入围省级赛的获奖具体奖励：每人5万元。奖励资金全部从省级就业补助资金中列支。</w:t>
      </w:r>
    </w:p>
    <w:p w:rsidR="006078DB" w:rsidRPr="006078DB" w:rsidRDefault="006078DB" w:rsidP="006078DB">
      <w:pPr>
        <w:widowControl/>
        <w:spacing w:line="560" w:lineRule="exact"/>
        <w:jc w:val="left"/>
        <w:rPr>
          <w:rFonts w:ascii="仿宋_GB2312" w:eastAsia="仿宋_GB2312" w:hAnsi="微软雅黑" w:cs="宋体" w:hint="eastAsia"/>
          <w:color w:val="333333"/>
          <w:kern w:val="0"/>
          <w:sz w:val="28"/>
          <w:szCs w:val="28"/>
        </w:rPr>
      </w:pPr>
      <w:r w:rsidRPr="006078DB">
        <w:rPr>
          <w:rFonts w:ascii="仿宋_GB2312" w:eastAsia="仿宋_GB2312" w:hAnsi="微软雅黑" w:cs="宋体" w:hint="eastAsia"/>
          <w:color w:val="333333"/>
          <w:kern w:val="0"/>
          <w:sz w:val="28"/>
          <w:szCs w:val="28"/>
        </w:rPr>
        <w:t xml:space="preserve">　　（2）荣誉申报。根据申报条件和程序，推荐大赛总决赛特等奖和一等奖获奖团队或个人申报“山东省五一劳动奖章”、“山东青年五四奖章”、“山东省技术能手”等称号。申报“山东省五一劳动奖章”</w:t>
      </w:r>
      <w:proofErr w:type="gramStart"/>
      <w:r w:rsidRPr="006078DB">
        <w:rPr>
          <w:rFonts w:ascii="仿宋_GB2312" w:eastAsia="仿宋_GB2312" w:hAnsi="微软雅黑" w:cs="宋体" w:hint="eastAsia"/>
          <w:color w:val="333333"/>
          <w:kern w:val="0"/>
          <w:sz w:val="28"/>
          <w:szCs w:val="28"/>
        </w:rPr>
        <w:t>限获得</w:t>
      </w:r>
      <w:proofErr w:type="gramEnd"/>
      <w:r w:rsidRPr="006078DB">
        <w:rPr>
          <w:rFonts w:ascii="仿宋_GB2312" w:eastAsia="仿宋_GB2312" w:hAnsi="微软雅黑" w:cs="宋体" w:hint="eastAsia"/>
          <w:color w:val="333333"/>
          <w:kern w:val="0"/>
          <w:sz w:val="28"/>
          <w:szCs w:val="28"/>
        </w:rPr>
        <w:t>大赛总决赛特等奖的团队或企业负责人（在校学生除外，已获“山东省五一劳动奖章”或“山东省富民兴鲁劳动奖章”称号的不再申报），申报“山东青年五四奖章”限40岁以下创业团队主要负责人或创业企业负责人，申报“山东省技术能手”</w:t>
      </w:r>
      <w:proofErr w:type="gramStart"/>
      <w:r w:rsidRPr="006078DB">
        <w:rPr>
          <w:rFonts w:ascii="仿宋_GB2312" w:eastAsia="仿宋_GB2312" w:hAnsi="微软雅黑" w:cs="宋体" w:hint="eastAsia"/>
          <w:color w:val="333333"/>
          <w:kern w:val="0"/>
          <w:sz w:val="28"/>
          <w:szCs w:val="28"/>
        </w:rPr>
        <w:t>限获得</w:t>
      </w:r>
      <w:proofErr w:type="gramEnd"/>
      <w:r w:rsidRPr="006078DB">
        <w:rPr>
          <w:rFonts w:ascii="仿宋_GB2312" w:eastAsia="仿宋_GB2312" w:hAnsi="微软雅黑" w:cs="宋体" w:hint="eastAsia"/>
          <w:color w:val="333333"/>
          <w:kern w:val="0"/>
          <w:sz w:val="28"/>
          <w:szCs w:val="28"/>
        </w:rPr>
        <w:t>大赛总决赛特等奖的团队负责人。</w:t>
      </w:r>
    </w:p>
    <w:p w:rsidR="006078DB" w:rsidRPr="006078DB" w:rsidRDefault="006078DB" w:rsidP="006078DB">
      <w:pPr>
        <w:widowControl/>
        <w:spacing w:line="560" w:lineRule="exact"/>
        <w:jc w:val="left"/>
        <w:rPr>
          <w:rFonts w:ascii="仿宋_GB2312" w:eastAsia="仿宋_GB2312" w:hAnsi="微软雅黑" w:cs="宋体" w:hint="eastAsia"/>
          <w:color w:val="333333"/>
          <w:kern w:val="0"/>
          <w:sz w:val="28"/>
          <w:szCs w:val="28"/>
        </w:rPr>
      </w:pPr>
      <w:r w:rsidRPr="006078DB">
        <w:rPr>
          <w:rFonts w:ascii="仿宋_GB2312" w:eastAsia="仿宋_GB2312" w:hAnsi="微软雅黑" w:cs="宋体" w:hint="eastAsia"/>
          <w:color w:val="333333"/>
          <w:kern w:val="0"/>
          <w:sz w:val="28"/>
          <w:szCs w:val="28"/>
        </w:rPr>
        <w:lastRenderedPageBreak/>
        <w:t xml:space="preserve">　　（3）宣传推广。省级大赛组委会将推荐参赛优秀项目纳入省级和国家项目库，通过全国、省、市创业大赛平台，进行宣传推广、展示交流、对接优秀资源，提升创业项目和创业者知名度，拓展发展渠道，发挥典型示范引领作用。</w:t>
      </w:r>
    </w:p>
    <w:p w:rsidR="006078DB" w:rsidRPr="006078DB" w:rsidRDefault="006078DB" w:rsidP="006078DB">
      <w:pPr>
        <w:widowControl/>
        <w:spacing w:line="560" w:lineRule="exact"/>
        <w:jc w:val="left"/>
        <w:rPr>
          <w:rFonts w:ascii="仿宋_GB2312" w:eastAsia="仿宋_GB2312" w:hAnsi="微软雅黑" w:cs="宋体" w:hint="eastAsia"/>
          <w:color w:val="333333"/>
          <w:kern w:val="0"/>
          <w:sz w:val="28"/>
          <w:szCs w:val="28"/>
        </w:rPr>
      </w:pPr>
      <w:r w:rsidRPr="006078DB">
        <w:rPr>
          <w:rFonts w:ascii="仿宋_GB2312" w:eastAsia="仿宋_GB2312" w:hAnsi="微软雅黑" w:cs="宋体" w:hint="eastAsia"/>
          <w:color w:val="333333"/>
          <w:kern w:val="0"/>
          <w:sz w:val="28"/>
          <w:szCs w:val="28"/>
        </w:rPr>
        <w:t> </w:t>
      </w:r>
    </w:p>
    <w:p w:rsidR="006078DB" w:rsidRPr="006078DB" w:rsidRDefault="006078DB" w:rsidP="006078DB">
      <w:pPr>
        <w:widowControl/>
        <w:spacing w:line="560" w:lineRule="exact"/>
        <w:jc w:val="left"/>
        <w:rPr>
          <w:rFonts w:ascii="仿宋_GB2312" w:eastAsia="仿宋_GB2312" w:hAnsi="微软雅黑" w:cs="宋体" w:hint="eastAsia"/>
          <w:color w:val="333333"/>
          <w:kern w:val="0"/>
          <w:sz w:val="28"/>
          <w:szCs w:val="28"/>
        </w:rPr>
      </w:pPr>
      <w:r w:rsidRPr="006078DB">
        <w:rPr>
          <w:rFonts w:ascii="仿宋_GB2312" w:eastAsia="仿宋_GB2312" w:hAnsi="微软雅黑" w:cs="宋体" w:hint="eastAsia"/>
          <w:color w:val="333333"/>
          <w:kern w:val="0"/>
          <w:sz w:val="28"/>
          <w:szCs w:val="28"/>
        </w:rPr>
        <w:t>         </w:t>
      </w:r>
      <w:hyperlink r:id="rId7" w:history="1">
        <w:r w:rsidRPr="006078DB">
          <w:rPr>
            <w:rFonts w:ascii="仿宋_GB2312" w:eastAsia="仿宋_GB2312" w:hAnsi="微软雅黑" w:cs="宋体" w:hint="eastAsia"/>
            <w:color w:val="333333"/>
            <w:kern w:val="0"/>
            <w:sz w:val="28"/>
            <w:szCs w:val="28"/>
            <w:bdr w:val="none" w:sz="0" w:space="0" w:color="auto" w:frame="1"/>
          </w:rPr>
          <w:t>附件1：第五届“中国创翼”创业创新大赛选拔赛暨第六届山东省创业大赛参赛报名表</w:t>
        </w:r>
      </w:hyperlink>
    </w:p>
    <w:p w:rsidR="006078DB" w:rsidRPr="006078DB" w:rsidRDefault="006078DB" w:rsidP="006078DB">
      <w:pPr>
        <w:widowControl/>
        <w:spacing w:line="560" w:lineRule="exact"/>
        <w:jc w:val="left"/>
        <w:rPr>
          <w:rFonts w:ascii="仿宋_GB2312" w:eastAsia="仿宋_GB2312" w:hAnsi="微软雅黑" w:cs="宋体" w:hint="eastAsia"/>
          <w:color w:val="333333"/>
          <w:kern w:val="0"/>
          <w:sz w:val="28"/>
          <w:szCs w:val="28"/>
        </w:rPr>
      </w:pPr>
      <w:r w:rsidRPr="006078DB">
        <w:rPr>
          <w:rFonts w:ascii="仿宋_GB2312" w:eastAsia="仿宋_GB2312" w:hAnsi="微软雅黑" w:cs="宋体" w:hint="eastAsia"/>
          <w:color w:val="333333"/>
          <w:kern w:val="0"/>
          <w:sz w:val="28"/>
          <w:szCs w:val="28"/>
        </w:rPr>
        <w:t>         </w:t>
      </w:r>
      <w:hyperlink r:id="rId8" w:history="1">
        <w:r w:rsidRPr="006078DB">
          <w:rPr>
            <w:rFonts w:ascii="仿宋_GB2312" w:eastAsia="仿宋_GB2312" w:hAnsi="微软雅黑" w:cs="宋体" w:hint="eastAsia"/>
            <w:color w:val="333333"/>
            <w:kern w:val="0"/>
            <w:sz w:val="28"/>
            <w:szCs w:val="28"/>
            <w:bdr w:val="none" w:sz="0" w:space="0" w:color="auto" w:frame="1"/>
          </w:rPr>
          <w:t>附件2：第五届“中国创翼”创业创新大赛选拔赛暨第六届山东省创业大赛创业计划书</w:t>
        </w:r>
      </w:hyperlink>
    </w:p>
    <w:p w:rsidR="006078DB" w:rsidRPr="006078DB" w:rsidRDefault="006078DB" w:rsidP="006078DB">
      <w:pPr>
        <w:widowControl/>
        <w:spacing w:line="560" w:lineRule="exact"/>
        <w:jc w:val="left"/>
        <w:rPr>
          <w:rFonts w:ascii="仿宋_GB2312" w:eastAsia="仿宋_GB2312" w:hAnsi="微软雅黑" w:cs="宋体" w:hint="eastAsia"/>
          <w:color w:val="333333"/>
          <w:kern w:val="0"/>
          <w:sz w:val="28"/>
          <w:szCs w:val="28"/>
        </w:rPr>
      </w:pPr>
      <w:r w:rsidRPr="006078DB">
        <w:rPr>
          <w:rFonts w:ascii="仿宋_GB2312" w:eastAsia="仿宋_GB2312" w:hAnsi="微软雅黑" w:cs="宋体" w:hint="eastAsia"/>
          <w:color w:val="333333"/>
          <w:kern w:val="0"/>
          <w:sz w:val="28"/>
          <w:szCs w:val="28"/>
        </w:rPr>
        <w:t>         </w:t>
      </w:r>
      <w:hyperlink r:id="rId9" w:history="1">
        <w:r w:rsidRPr="006078DB">
          <w:rPr>
            <w:rFonts w:ascii="仿宋_GB2312" w:eastAsia="仿宋_GB2312" w:hAnsi="微软雅黑" w:cs="宋体" w:hint="eastAsia"/>
            <w:color w:val="333333"/>
            <w:kern w:val="0"/>
            <w:sz w:val="28"/>
            <w:szCs w:val="28"/>
            <w:bdr w:val="none" w:sz="0" w:space="0" w:color="auto" w:frame="1"/>
          </w:rPr>
          <w:t>附件3：第五届“中国创翼”创业创新大赛选拔赛暨第六届山东省创业大赛创业导师专项赛参赛报名表</w:t>
        </w:r>
      </w:hyperlink>
    </w:p>
    <w:p w:rsidR="006078DB" w:rsidRPr="006078DB" w:rsidRDefault="006078DB" w:rsidP="006078DB">
      <w:pPr>
        <w:widowControl/>
        <w:spacing w:line="560" w:lineRule="exact"/>
        <w:jc w:val="left"/>
        <w:rPr>
          <w:rFonts w:ascii="仿宋_GB2312" w:eastAsia="仿宋_GB2312" w:hAnsi="微软雅黑" w:cs="宋体" w:hint="eastAsia"/>
          <w:color w:val="333333"/>
          <w:kern w:val="0"/>
          <w:sz w:val="28"/>
          <w:szCs w:val="28"/>
        </w:rPr>
      </w:pPr>
      <w:r w:rsidRPr="006078DB">
        <w:rPr>
          <w:rFonts w:ascii="仿宋_GB2312" w:eastAsia="仿宋_GB2312" w:hAnsi="微软雅黑" w:cs="宋体" w:hint="eastAsia"/>
          <w:color w:val="333333"/>
          <w:kern w:val="0"/>
          <w:sz w:val="28"/>
          <w:szCs w:val="28"/>
        </w:rPr>
        <w:t>         </w:t>
      </w:r>
      <w:hyperlink r:id="rId10" w:history="1">
        <w:r w:rsidRPr="006078DB">
          <w:rPr>
            <w:rFonts w:ascii="仿宋_GB2312" w:eastAsia="仿宋_GB2312" w:hAnsi="微软雅黑" w:cs="宋体" w:hint="eastAsia"/>
            <w:color w:val="333333"/>
            <w:kern w:val="0"/>
            <w:sz w:val="28"/>
            <w:szCs w:val="28"/>
            <w:bdr w:val="none" w:sz="0" w:space="0" w:color="auto" w:frame="1"/>
          </w:rPr>
          <w:t>附件4：第五届“中国创翼”创业创新大赛选拔赛暨第六届山东省创业大赛创业导师专项赛参赛人员条件</w:t>
        </w:r>
      </w:hyperlink>
    </w:p>
    <w:p w:rsidR="006078DB" w:rsidRPr="006078DB" w:rsidRDefault="006078DB" w:rsidP="006078DB">
      <w:pPr>
        <w:widowControl/>
        <w:spacing w:line="560" w:lineRule="exact"/>
        <w:jc w:val="left"/>
        <w:rPr>
          <w:rFonts w:ascii="仿宋_GB2312" w:eastAsia="仿宋_GB2312" w:hAnsi="微软雅黑" w:cs="宋体" w:hint="eastAsia"/>
          <w:color w:val="333333"/>
          <w:kern w:val="0"/>
          <w:sz w:val="28"/>
          <w:szCs w:val="28"/>
        </w:rPr>
      </w:pPr>
      <w:r w:rsidRPr="006078DB">
        <w:rPr>
          <w:rFonts w:ascii="仿宋_GB2312" w:eastAsia="仿宋_GB2312" w:hAnsi="微软雅黑" w:cs="宋体" w:hint="eastAsia"/>
          <w:color w:val="333333"/>
          <w:kern w:val="0"/>
          <w:sz w:val="28"/>
          <w:szCs w:val="28"/>
        </w:rPr>
        <w:t> </w:t>
      </w:r>
    </w:p>
    <w:p w:rsidR="006078DB" w:rsidRPr="006078DB" w:rsidRDefault="006078DB" w:rsidP="006078DB">
      <w:pPr>
        <w:widowControl/>
        <w:spacing w:line="560" w:lineRule="exact"/>
        <w:jc w:val="right"/>
        <w:rPr>
          <w:rFonts w:ascii="仿宋_GB2312" w:eastAsia="仿宋_GB2312" w:hAnsi="微软雅黑" w:cs="宋体" w:hint="eastAsia"/>
          <w:color w:val="333333"/>
          <w:kern w:val="0"/>
          <w:sz w:val="28"/>
          <w:szCs w:val="28"/>
        </w:rPr>
      </w:pPr>
      <w:r w:rsidRPr="006078DB">
        <w:rPr>
          <w:rFonts w:ascii="仿宋_GB2312" w:eastAsia="仿宋_GB2312" w:hAnsi="微软雅黑" w:cs="宋体" w:hint="eastAsia"/>
          <w:color w:val="333333"/>
          <w:kern w:val="0"/>
          <w:sz w:val="28"/>
          <w:szCs w:val="28"/>
        </w:rPr>
        <w:t>青岛市公共就业和人才服务中心</w:t>
      </w:r>
    </w:p>
    <w:p w:rsidR="006078DB" w:rsidRPr="006078DB" w:rsidRDefault="006078DB" w:rsidP="006078DB">
      <w:pPr>
        <w:widowControl/>
        <w:spacing w:line="560" w:lineRule="exact"/>
        <w:jc w:val="right"/>
        <w:rPr>
          <w:rFonts w:ascii="仿宋_GB2312" w:eastAsia="仿宋_GB2312" w:hAnsi="微软雅黑" w:cs="宋体" w:hint="eastAsia"/>
          <w:color w:val="333333"/>
          <w:kern w:val="0"/>
          <w:sz w:val="28"/>
          <w:szCs w:val="28"/>
        </w:rPr>
      </w:pPr>
      <w:r w:rsidRPr="006078DB">
        <w:rPr>
          <w:rFonts w:ascii="仿宋_GB2312" w:eastAsia="仿宋_GB2312" w:hAnsi="微软雅黑" w:cs="宋体" w:hint="eastAsia"/>
          <w:color w:val="333333"/>
          <w:kern w:val="0"/>
          <w:sz w:val="28"/>
          <w:szCs w:val="28"/>
        </w:rPr>
        <w:t>2022年3月22日</w:t>
      </w:r>
    </w:p>
    <w:p w:rsidR="00DA677E" w:rsidRPr="006078DB" w:rsidRDefault="00DA677E" w:rsidP="006078DB">
      <w:pPr>
        <w:spacing w:line="560" w:lineRule="exact"/>
        <w:rPr>
          <w:rFonts w:ascii="仿宋_GB2312" w:eastAsia="仿宋_GB2312" w:hint="eastAsia"/>
        </w:rPr>
      </w:pPr>
    </w:p>
    <w:sectPr w:rsidR="00DA677E" w:rsidRPr="006078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A19" w:rsidRDefault="00983A19" w:rsidP="006078DB">
      <w:r>
        <w:separator/>
      </w:r>
    </w:p>
  </w:endnote>
  <w:endnote w:type="continuationSeparator" w:id="0">
    <w:p w:rsidR="00983A19" w:rsidRDefault="00983A19" w:rsidP="0060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A19" w:rsidRDefault="00983A19" w:rsidP="006078DB">
      <w:r>
        <w:separator/>
      </w:r>
    </w:p>
  </w:footnote>
  <w:footnote w:type="continuationSeparator" w:id="0">
    <w:p w:rsidR="00983A19" w:rsidRDefault="00983A19" w:rsidP="0060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8CA"/>
    <w:rsid w:val="006078DB"/>
    <w:rsid w:val="00983A19"/>
    <w:rsid w:val="00AA78CA"/>
    <w:rsid w:val="00DA67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078D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78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78DB"/>
    <w:rPr>
      <w:sz w:val="18"/>
      <w:szCs w:val="18"/>
    </w:rPr>
  </w:style>
  <w:style w:type="paragraph" w:styleId="a4">
    <w:name w:val="footer"/>
    <w:basedOn w:val="a"/>
    <w:link w:val="Char0"/>
    <w:uiPriority w:val="99"/>
    <w:unhideWhenUsed/>
    <w:rsid w:val="006078DB"/>
    <w:pPr>
      <w:tabs>
        <w:tab w:val="center" w:pos="4153"/>
        <w:tab w:val="right" w:pos="8306"/>
      </w:tabs>
      <w:snapToGrid w:val="0"/>
      <w:jc w:val="left"/>
    </w:pPr>
    <w:rPr>
      <w:sz w:val="18"/>
      <w:szCs w:val="18"/>
    </w:rPr>
  </w:style>
  <w:style w:type="character" w:customStyle="1" w:styleId="Char0">
    <w:name w:val="页脚 Char"/>
    <w:basedOn w:val="a0"/>
    <w:link w:val="a4"/>
    <w:uiPriority w:val="99"/>
    <w:rsid w:val="006078DB"/>
    <w:rPr>
      <w:sz w:val="18"/>
      <w:szCs w:val="18"/>
    </w:rPr>
  </w:style>
  <w:style w:type="character" w:customStyle="1" w:styleId="1Char">
    <w:name w:val="标题 1 Char"/>
    <w:basedOn w:val="a0"/>
    <w:link w:val="1"/>
    <w:uiPriority w:val="9"/>
    <w:rsid w:val="006078DB"/>
    <w:rPr>
      <w:rFonts w:ascii="宋体" w:eastAsia="宋体" w:hAnsi="宋体" w:cs="宋体"/>
      <w:b/>
      <w:bCs/>
      <w:kern w:val="36"/>
      <w:sz w:val="48"/>
      <w:szCs w:val="48"/>
    </w:rPr>
  </w:style>
  <w:style w:type="paragraph" w:styleId="a5">
    <w:name w:val="Normal (Web)"/>
    <w:basedOn w:val="a"/>
    <w:uiPriority w:val="99"/>
    <w:unhideWhenUsed/>
    <w:rsid w:val="006078DB"/>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6078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078D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78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78DB"/>
    <w:rPr>
      <w:sz w:val="18"/>
      <w:szCs w:val="18"/>
    </w:rPr>
  </w:style>
  <w:style w:type="paragraph" w:styleId="a4">
    <w:name w:val="footer"/>
    <w:basedOn w:val="a"/>
    <w:link w:val="Char0"/>
    <w:uiPriority w:val="99"/>
    <w:unhideWhenUsed/>
    <w:rsid w:val="006078DB"/>
    <w:pPr>
      <w:tabs>
        <w:tab w:val="center" w:pos="4153"/>
        <w:tab w:val="right" w:pos="8306"/>
      </w:tabs>
      <w:snapToGrid w:val="0"/>
      <w:jc w:val="left"/>
    </w:pPr>
    <w:rPr>
      <w:sz w:val="18"/>
      <w:szCs w:val="18"/>
    </w:rPr>
  </w:style>
  <w:style w:type="character" w:customStyle="1" w:styleId="Char0">
    <w:name w:val="页脚 Char"/>
    <w:basedOn w:val="a0"/>
    <w:link w:val="a4"/>
    <w:uiPriority w:val="99"/>
    <w:rsid w:val="006078DB"/>
    <w:rPr>
      <w:sz w:val="18"/>
      <w:szCs w:val="18"/>
    </w:rPr>
  </w:style>
  <w:style w:type="character" w:customStyle="1" w:styleId="1Char">
    <w:name w:val="标题 1 Char"/>
    <w:basedOn w:val="a0"/>
    <w:link w:val="1"/>
    <w:uiPriority w:val="9"/>
    <w:rsid w:val="006078DB"/>
    <w:rPr>
      <w:rFonts w:ascii="宋体" w:eastAsia="宋体" w:hAnsi="宋体" w:cs="宋体"/>
      <w:b/>
      <w:bCs/>
      <w:kern w:val="36"/>
      <w:sz w:val="48"/>
      <w:szCs w:val="48"/>
    </w:rPr>
  </w:style>
  <w:style w:type="paragraph" w:styleId="a5">
    <w:name w:val="Normal (Web)"/>
    <w:basedOn w:val="a"/>
    <w:uiPriority w:val="99"/>
    <w:unhideWhenUsed/>
    <w:rsid w:val="006078DB"/>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6078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351060">
      <w:bodyDiv w:val="1"/>
      <w:marLeft w:val="0"/>
      <w:marRight w:val="0"/>
      <w:marTop w:val="0"/>
      <w:marBottom w:val="0"/>
      <w:divBdr>
        <w:top w:val="none" w:sz="0" w:space="0" w:color="auto"/>
        <w:left w:val="none" w:sz="0" w:space="0" w:color="auto"/>
        <w:bottom w:val="none" w:sz="0" w:space="0" w:color="auto"/>
        <w:right w:val="none" w:sz="0" w:space="0" w:color="auto"/>
      </w:divBdr>
      <w:divsChild>
        <w:div w:id="579144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rss.qingdao.gov.cn/n28356070/upload/220321163149017574/220321163340979360.docx" TargetMode="External"/><Relationship Id="rId3" Type="http://schemas.openxmlformats.org/officeDocument/2006/relationships/settings" Target="settings.xml"/><Relationship Id="rId7" Type="http://schemas.openxmlformats.org/officeDocument/2006/relationships/hyperlink" Target="http://hrss.qingdao.gov.cn/n28356070/upload/220321163149017574/220321163328040507.doc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hrss.qingdao.gov.cn/n28356070/upload/220321163149017574/220321163400391635.docx" TargetMode="External"/><Relationship Id="rId4" Type="http://schemas.openxmlformats.org/officeDocument/2006/relationships/webSettings" Target="webSettings.xml"/><Relationship Id="rId9" Type="http://schemas.openxmlformats.org/officeDocument/2006/relationships/hyperlink" Target="http://hrss.qingdao.gov.cn/n28356070/upload/220321163149017574/22032116334881337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701</Words>
  <Characters>3996</Characters>
  <Application>Microsoft Office Word</Application>
  <DocSecurity>0</DocSecurity>
  <Lines>33</Lines>
  <Paragraphs>9</Paragraphs>
  <ScaleCrop>false</ScaleCrop>
  <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魏修鑫</dc:creator>
  <cp:keywords/>
  <dc:description/>
  <cp:lastModifiedBy>魏修鑫</cp:lastModifiedBy>
  <cp:revision>2</cp:revision>
  <dcterms:created xsi:type="dcterms:W3CDTF">2022-03-25T11:50:00Z</dcterms:created>
  <dcterms:modified xsi:type="dcterms:W3CDTF">2022-03-25T11:52:00Z</dcterms:modified>
</cp:coreProperties>
</file>